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A0" w:rsidRPr="006F5C09" w:rsidRDefault="006B482F" w:rsidP="000154A0">
      <w:pPr>
        <w:pStyle w:val="Zv-Titlereport"/>
        <w:rPr>
          <w:lang w:val="en-US"/>
        </w:rPr>
      </w:pPr>
      <w:r w:rsidRPr="006B482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8752;mso-position-horizontal:absolute" stroked="f" strokecolor="red">
            <v:textbox style="mso-next-textbox:#_x0000_s1026">
              <w:txbxContent>
                <w:p w:rsidR="00F47786" w:rsidRPr="00824DF5" w:rsidRDefault="00F47786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F47786">
                    <w:rPr>
                      <w:sz w:val="22"/>
                      <w:szCs w:val="22"/>
                    </w:rPr>
                    <w:t>10.34854/ICPAF.2023.50.2023.1.1.037</w:t>
                  </w:r>
                </w:p>
              </w:txbxContent>
            </v:textbox>
            <w10:anchorlock/>
          </v:shape>
        </w:pict>
      </w:r>
      <w:r w:rsidR="000154A0" w:rsidRPr="006F5C09">
        <w:rPr>
          <w:lang w:val="en-US"/>
        </w:rPr>
        <w:t>MULTICHANNEL X-RAY SPECTROMETER for TOKAMAK T-15MD</w:t>
      </w:r>
      <w:r w:rsidR="00F47786">
        <w:rPr>
          <w:lang w:val="en-US"/>
        </w:rPr>
        <w:t xml:space="preserve"> </w:t>
      </w:r>
      <w:r w:rsidR="00F47786">
        <w:rPr>
          <w:rStyle w:val="aa"/>
          <w:lang w:val="en-US"/>
        </w:rPr>
        <w:footnoteReference w:customMarkFollows="1" w:id="1"/>
        <w:t>*)</w:t>
      </w:r>
    </w:p>
    <w:p w:rsidR="000154A0" w:rsidRDefault="000154A0" w:rsidP="000154A0">
      <w:pPr>
        <w:pStyle w:val="Zv-Author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 xml:space="preserve">Ideal R., 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Ryzhakov D.V., </w:t>
      </w:r>
      <w:r>
        <w:rPr>
          <w:vertAlign w:val="superscript"/>
          <w:lang w:val="en-US"/>
        </w:rPr>
        <w:t>1,2</w:t>
      </w:r>
      <w:r>
        <w:rPr>
          <w:lang w:val="en-US"/>
        </w:rPr>
        <w:t>Budaev V.P.</w:t>
      </w:r>
    </w:p>
    <w:p w:rsidR="000154A0" w:rsidRDefault="000154A0" w:rsidP="000154A0">
      <w:pPr>
        <w:pStyle w:val="Zv-Organization"/>
        <w:rPr>
          <w:lang w:val="en-US"/>
        </w:rPr>
      </w:pPr>
      <w:r>
        <w:rPr>
          <w:vertAlign w:val="superscript"/>
          <w:lang w:val="en-US"/>
        </w:rPr>
        <w:t>1</w:t>
      </w:r>
      <w:r>
        <w:rPr>
          <w:lang w:val="en-US"/>
        </w:rPr>
        <w:t>NRU “</w:t>
      </w:r>
      <w:r w:rsidRPr="00575FCD">
        <w:rPr>
          <w:lang w:val="en-US"/>
        </w:rPr>
        <w:t>Moscow Power Engineering Institute</w:t>
      </w:r>
      <w:r>
        <w:rPr>
          <w:lang w:val="en-US"/>
        </w:rPr>
        <w:t xml:space="preserve">”, Moscow, Russia, </w:t>
      </w:r>
      <w:hyperlink r:id="rId8" w:history="1">
        <w:r w:rsidRPr="001B23A8">
          <w:rPr>
            <w:rStyle w:val="a7"/>
            <w:lang w:val="en-US"/>
          </w:rPr>
          <w:t>IdealR</w:t>
        </w:r>
        <w:r w:rsidRPr="006F5C09">
          <w:rPr>
            <w:rStyle w:val="a7"/>
            <w:lang w:val="en-US"/>
          </w:rPr>
          <w:t>@</w:t>
        </w:r>
        <w:r w:rsidRPr="001B23A8">
          <w:rPr>
            <w:rStyle w:val="a7"/>
            <w:lang w:val="en-US"/>
          </w:rPr>
          <w:t>mpei</w:t>
        </w:r>
        <w:r w:rsidRPr="006F5C09">
          <w:rPr>
            <w:rStyle w:val="a7"/>
            <w:lang w:val="en-US"/>
          </w:rPr>
          <w:t>.</w:t>
        </w:r>
        <w:r w:rsidRPr="001B23A8">
          <w:rPr>
            <w:rStyle w:val="a7"/>
            <w:lang w:val="en-US"/>
          </w:rPr>
          <w:t>ru</w:t>
        </w:r>
      </w:hyperlink>
      <w:r>
        <w:rPr>
          <w:lang w:val="en-US"/>
        </w:rPr>
        <w:t xml:space="preserve"> ,</w:t>
      </w:r>
      <w:r>
        <w:rPr>
          <w:lang w:val="en-US"/>
        </w:rPr>
        <w:br/>
      </w:r>
      <w:r>
        <w:rPr>
          <w:vertAlign w:val="superscript"/>
          <w:lang w:val="en-US"/>
        </w:rPr>
        <w:t>2</w:t>
      </w:r>
      <w:r>
        <w:rPr>
          <w:lang w:val="en-US"/>
        </w:rPr>
        <w:t>NRC “</w:t>
      </w:r>
      <w:r w:rsidRPr="00575FCD">
        <w:rPr>
          <w:lang w:val="en-US"/>
        </w:rPr>
        <w:t>Kurchatov Instiпtute</w:t>
      </w:r>
      <w:r>
        <w:rPr>
          <w:lang w:val="en-US"/>
        </w:rPr>
        <w:t xml:space="preserve">”, Moscow, Russia, </w:t>
      </w:r>
      <w:hyperlink r:id="rId9" w:history="1">
        <w:r w:rsidRPr="001B23A8">
          <w:rPr>
            <w:rStyle w:val="a7"/>
            <w:lang w:val="en-US"/>
          </w:rPr>
          <w:t>ryzhakov</w:t>
        </w:r>
        <w:r w:rsidRPr="006F5C09">
          <w:rPr>
            <w:rStyle w:val="a7"/>
            <w:lang w:val="en-US"/>
          </w:rPr>
          <w:t>_</w:t>
        </w:r>
        <w:r w:rsidRPr="001B23A8">
          <w:rPr>
            <w:rStyle w:val="a7"/>
            <w:lang w:val="en-US"/>
          </w:rPr>
          <w:t>dv</w:t>
        </w:r>
        <w:r w:rsidRPr="006F5C09">
          <w:rPr>
            <w:rStyle w:val="a7"/>
            <w:lang w:val="en-US"/>
          </w:rPr>
          <w:t>@</w:t>
        </w:r>
        <w:r w:rsidRPr="001B23A8">
          <w:rPr>
            <w:rStyle w:val="a7"/>
            <w:lang w:val="en-US"/>
          </w:rPr>
          <w:t>nrcki</w:t>
        </w:r>
        <w:r w:rsidRPr="006F5C09">
          <w:rPr>
            <w:rStyle w:val="a7"/>
            <w:lang w:val="en-US"/>
          </w:rPr>
          <w:t>.</w:t>
        </w:r>
        <w:r w:rsidRPr="001B23A8">
          <w:rPr>
            <w:rStyle w:val="a7"/>
            <w:lang w:val="en-US"/>
          </w:rPr>
          <w:t>ru</w:t>
        </w:r>
      </w:hyperlink>
      <w:r>
        <w:rPr>
          <w:lang w:val="en-US"/>
        </w:rPr>
        <w:t>.</w:t>
      </w:r>
    </w:p>
    <w:p w:rsidR="000154A0" w:rsidRPr="006F5C09" w:rsidRDefault="000154A0" w:rsidP="000154A0">
      <w:pPr>
        <w:pStyle w:val="Zv-bodyreport"/>
        <w:rPr>
          <w:lang w:val="en-US"/>
        </w:rPr>
      </w:pPr>
      <w:r w:rsidRPr="006F5C09">
        <w:rPr>
          <w:lang w:val="en-US"/>
        </w:rPr>
        <w:t>To measure the profile of the absolute value of the electron temperature of a plasma cord in a tokamak, it is necessary to develop multi-channel diagnostics for X-ray registration.</w:t>
      </w:r>
    </w:p>
    <w:p w:rsidR="000154A0" w:rsidRDefault="000154A0" w:rsidP="000154A0">
      <w:pPr>
        <w:pStyle w:val="Zv-bodyreport"/>
        <w:rPr>
          <w:lang w:val="en-US"/>
        </w:rPr>
      </w:pPr>
      <w:r w:rsidRPr="006F5C09">
        <w:rPr>
          <w:lang w:val="en-US"/>
        </w:rPr>
        <w:t>In this work, the calculation of X-ray radiation from tokamak plasma was carr</w:t>
      </w:r>
      <w:bookmarkStart w:id="0" w:name="_GoBack"/>
      <w:bookmarkEnd w:id="0"/>
      <w:r w:rsidRPr="006F5C09">
        <w:rPr>
          <w:lang w:val="en-US"/>
        </w:rPr>
        <w:t>ied out in order to develop a diagnostic "Multichannel X-</w:t>
      </w:r>
      <w:r>
        <w:rPr>
          <w:lang w:val="en-US"/>
        </w:rPr>
        <w:t>ray spectrometer" for tokamak T</w:t>
      </w:r>
      <w:r>
        <w:rPr>
          <w:lang w:val="en-US"/>
        </w:rPr>
        <w:noBreakHyphen/>
      </w:r>
      <w:r w:rsidRPr="006F5C09">
        <w:rPr>
          <w:lang w:val="en-US"/>
        </w:rPr>
        <w:t>15MD and a diagnostic scheme</w:t>
      </w:r>
      <w:r>
        <w:rPr>
          <w:lang w:val="en-US"/>
        </w:rPr>
        <w:t xml:space="preserve"> (Fig.1)</w:t>
      </w:r>
      <w:r w:rsidRPr="006F5C09">
        <w:rPr>
          <w:lang w:val="en-US"/>
        </w:rPr>
        <w:t xml:space="preserve"> was developed using experimental measurement results on tokamak T-10. From the comparison of calculated and experimental data, the dependence of the absorption of X-ray radiation in the detector (the spectral sensitivity of the detector) on the energy of the recorded radiation was determined, the geometric dimensions of</w:t>
      </w:r>
      <w:r>
        <w:rPr>
          <w:lang w:val="en-US"/>
        </w:rPr>
        <w:t xml:space="preserve"> the diagnostics designed for T</w:t>
      </w:r>
      <w:r>
        <w:rPr>
          <w:lang w:val="en-US"/>
        </w:rPr>
        <w:noBreakHyphen/>
      </w:r>
      <w:r w:rsidRPr="006F5C09">
        <w:rPr>
          <w:lang w:val="en-US"/>
        </w:rPr>
        <w:t>15MD were selected, the characteristics of filters and detector were clarified, a program was written that automatically approximates experimental data and determines the temperature of electrons. It was shown that with the selected diagnostic parameters, a good spatiotemporal resolution is</w:t>
      </w:r>
      <w:r>
        <w:rPr>
          <w:lang w:val="en-US"/>
        </w:rPr>
        <w:t xml:space="preserve"> expected for measurements at T</w:t>
      </w:r>
      <w:r>
        <w:rPr>
          <w:lang w:val="en-US"/>
        </w:rPr>
        <w:noBreakHyphen/>
      </w:r>
      <w:r w:rsidRPr="006F5C09">
        <w:rPr>
          <w:lang w:val="en-US"/>
        </w:rPr>
        <w:t>15MD. Diagnostics will allow measuring the characteristics of the plasma when registering quanta in</w:t>
      </w:r>
      <w:r>
        <w:rPr>
          <w:lang w:val="en-US"/>
        </w:rPr>
        <w:t xml:space="preserve"> the range from 2 keV to 15 keV</w:t>
      </w:r>
      <w:r w:rsidRPr="006F5C09">
        <w:rPr>
          <w:lang w:val="en-US"/>
        </w:rPr>
        <w:t xml:space="preserve">.  </w:t>
      </w:r>
    </w:p>
    <w:p w:rsidR="000154A0" w:rsidRDefault="000154A0" w:rsidP="000154A0">
      <w:pPr>
        <w:pStyle w:val="Zv-bodyreport"/>
        <w:rPr>
          <w:lang w:val="en-US"/>
        </w:rPr>
      </w:pPr>
      <w:r w:rsidRPr="00DC0358">
        <w:rPr>
          <w:noProof/>
          <w:sz w:val="20"/>
          <w:szCs w:val="20"/>
        </w:rPr>
        <w:drawing>
          <wp:inline distT="0" distB="0" distL="0" distR="0">
            <wp:extent cx="4700114" cy="4257675"/>
            <wp:effectExtent l="0" t="0" r="0" b="0"/>
            <wp:docPr id="3" name="Рисунок 3" descr="G:\тезисы_\shemet15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езисы_\shemet15m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826" cy="428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F11">
        <w:rPr>
          <w:noProof/>
          <w:sz w:val="20"/>
          <w:szCs w:val="20"/>
          <w:lang w:val="en-US"/>
        </w:rPr>
        <w:t xml:space="preserve"> </w:t>
      </w:r>
    </w:p>
    <w:p w:rsidR="000154A0" w:rsidRPr="00DC0358" w:rsidRDefault="000154A0" w:rsidP="000154A0">
      <w:pPr>
        <w:pStyle w:val="Zv-bodyreport"/>
        <w:rPr>
          <w:lang w:val="en-US"/>
        </w:rPr>
      </w:pPr>
      <w:r>
        <w:rPr>
          <w:lang w:val="en-US"/>
        </w:rPr>
        <w:t xml:space="preserve">Fig. 1. </w:t>
      </w:r>
      <w:r w:rsidRPr="0068661B">
        <w:rPr>
          <w:lang w:val="en-US"/>
        </w:rPr>
        <w:t>Diagnostic measurement scheme on T-15MD</w:t>
      </w:r>
      <w:r w:rsidRPr="00DC0358">
        <w:rPr>
          <w:lang w:val="en-US"/>
        </w:rPr>
        <w:t xml:space="preserve"> (</w:t>
      </w:r>
      <w:r>
        <w:rPr>
          <w:lang w:val="en-US"/>
        </w:rPr>
        <w:t xml:space="preserve">CFC - </w:t>
      </w:r>
      <w:r w:rsidRPr="00DC0358">
        <w:rPr>
          <w:lang w:val="en-US"/>
        </w:rPr>
        <w:t>collimator and filter changer)</w:t>
      </w:r>
      <w:r>
        <w:rPr>
          <w:lang w:val="en-US"/>
        </w:rPr>
        <w:t>.</w:t>
      </w:r>
    </w:p>
    <w:p w:rsidR="000154A0" w:rsidRDefault="000154A0" w:rsidP="000154A0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0154A0" w:rsidRDefault="000154A0" w:rsidP="000154A0">
      <w:pPr>
        <w:pStyle w:val="Zv-References-en"/>
      </w:pPr>
      <w:r w:rsidRPr="000154A0">
        <w:t>Experimental</w:t>
      </w:r>
      <w:r w:rsidRPr="00D51644">
        <w:t xml:space="preserve"> thermonuclear installation tokamak T-15MD /P.P. Khvostenko et al. // VANT. Ser. Thermonuclear fusion. – 2019. – vol. 42, in .1. – pp. 15-38.</w:t>
      </w:r>
    </w:p>
    <w:sectPr w:rsidR="000154A0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2D" w:rsidRDefault="004A5D2D">
      <w:r>
        <w:separator/>
      </w:r>
    </w:p>
  </w:endnote>
  <w:endnote w:type="continuationSeparator" w:id="0">
    <w:p w:rsidR="004A5D2D" w:rsidRDefault="004A5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482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B482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53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2D" w:rsidRDefault="004A5D2D">
      <w:r>
        <w:separator/>
      </w:r>
    </w:p>
  </w:footnote>
  <w:footnote w:type="continuationSeparator" w:id="0">
    <w:p w:rsidR="004A5D2D" w:rsidRDefault="004A5D2D">
      <w:r>
        <w:continuationSeparator/>
      </w:r>
    </w:p>
  </w:footnote>
  <w:footnote w:id="1">
    <w:p w:rsidR="00F47786" w:rsidRPr="00F47786" w:rsidRDefault="00F47786">
      <w:pPr>
        <w:pStyle w:val="a8"/>
        <w:rPr>
          <w:lang w:val="en-US"/>
        </w:rPr>
      </w:pPr>
      <w:r w:rsidRPr="00F47786">
        <w:rPr>
          <w:rStyle w:val="aa"/>
          <w:lang w:val="en-US"/>
        </w:rPr>
        <w:t>*)</w:t>
      </w:r>
      <w:r w:rsidRPr="00F47786">
        <w:rPr>
          <w:lang w:val="en-US"/>
        </w:rPr>
        <w:t xml:space="preserve"> </w:t>
      </w:r>
      <w:hyperlink r:id="rId1" w:history="1">
        <w:r w:rsidRPr="00F47786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6B482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2573"/>
    <w:rsid w:val="000154A0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2453B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5D2D"/>
    <w:rsid w:val="004A77D1"/>
    <w:rsid w:val="004B4ACC"/>
    <w:rsid w:val="004B72AA"/>
    <w:rsid w:val="004F4E29"/>
    <w:rsid w:val="005074E3"/>
    <w:rsid w:val="00515724"/>
    <w:rsid w:val="00567C6F"/>
    <w:rsid w:val="00572573"/>
    <w:rsid w:val="00573BAD"/>
    <w:rsid w:val="0058676C"/>
    <w:rsid w:val="005F0746"/>
    <w:rsid w:val="005F764D"/>
    <w:rsid w:val="006038C3"/>
    <w:rsid w:val="00654A7B"/>
    <w:rsid w:val="006B482F"/>
    <w:rsid w:val="006B5B24"/>
    <w:rsid w:val="006C35BE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DE33B6"/>
    <w:rsid w:val="00E118BE"/>
    <w:rsid w:val="00E7021A"/>
    <w:rsid w:val="00E87733"/>
    <w:rsid w:val="00EE371E"/>
    <w:rsid w:val="00EF07A9"/>
    <w:rsid w:val="00F47786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154A0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0154A0"/>
    <w:rPr>
      <w:sz w:val="24"/>
      <w:szCs w:val="24"/>
    </w:rPr>
  </w:style>
  <w:style w:type="paragraph" w:styleId="a8">
    <w:name w:val="footnote text"/>
    <w:basedOn w:val="a"/>
    <w:link w:val="a9"/>
    <w:rsid w:val="00F4778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47786"/>
  </w:style>
  <w:style w:type="character" w:styleId="aa">
    <w:name w:val="footnote reference"/>
    <w:basedOn w:val="a0"/>
    <w:rsid w:val="00F477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alR@mpe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ryzhakov_dv@nrcki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BJ-Ideal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0E5DD-93B8-457B-95FB-88F68FDB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6</TotalTime>
  <Pages>1</Pages>
  <Words>241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MULTICHANNEL X-RAY SPECTROMETER FOR TOKAMAK T-15MD</dc:title>
  <dc:creator/>
  <cp:lastModifiedBy>Сатунин</cp:lastModifiedBy>
  <cp:revision>4</cp:revision>
  <cp:lastPrinted>1601-01-01T00:00:00Z</cp:lastPrinted>
  <dcterms:created xsi:type="dcterms:W3CDTF">2023-02-19T12:09:00Z</dcterms:created>
  <dcterms:modified xsi:type="dcterms:W3CDTF">2023-05-24T12:36:00Z</dcterms:modified>
</cp:coreProperties>
</file>