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FE" w:rsidRPr="00BB0F0F" w:rsidRDefault="00BC6EFE" w:rsidP="00BB0F0F">
      <w:pPr>
        <w:pStyle w:val="Zv-Titlereport"/>
        <w:spacing w:line="235" w:lineRule="auto"/>
      </w:pPr>
      <w:r w:rsidRPr="009D107C">
        <w:t>Численное моделирование взаимодействия высокоскоростных плазменных струй при инжекции в ионосфере Земли</w:t>
      </w:r>
      <w:r w:rsidR="00BB0F0F" w:rsidRPr="00BB0F0F">
        <w:t xml:space="preserve"> </w:t>
      </w:r>
      <w:r w:rsidR="00BB0F0F">
        <w:rPr>
          <w:rStyle w:val="aa"/>
        </w:rPr>
        <w:footnoteReference w:customMarkFollows="1" w:id="1"/>
        <w:t>*)</w:t>
      </w:r>
    </w:p>
    <w:p w:rsidR="00BC6EFE" w:rsidRPr="00BB0F0F" w:rsidRDefault="00BC6EFE" w:rsidP="00BB0F0F">
      <w:pPr>
        <w:pStyle w:val="Zv-Author"/>
        <w:spacing w:line="235" w:lineRule="auto"/>
        <w:rPr>
          <w:lang w:val="en-US"/>
        </w:rPr>
      </w:pPr>
      <w:r w:rsidRPr="00BB0F0F">
        <w:rPr>
          <w:vertAlign w:val="superscript"/>
          <w:lang w:val="en-US"/>
        </w:rPr>
        <w:t>1,2</w:t>
      </w:r>
      <w:r w:rsidRPr="00953500">
        <w:rPr>
          <w:u w:val="single"/>
        </w:rPr>
        <w:t>Лосева</w:t>
      </w:r>
      <w:r w:rsidRPr="00BB0F0F">
        <w:rPr>
          <w:u w:val="single"/>
          <w:lang w:val="en-US"/>
        </w:rPr>
        <w:t xml:space="preserve"> </w:t>
      </w:r>
      <w:r w:rsidRPr="00953500">
        <w:rPr>
          <w:u w:val="single"/>
        </w:rPr>
        <w:t>Т</w:t>
      </w:r>
      <w:r w:rsidRPr="00BB0F0F">
        <w:rPr>
          <w:u w:val="single"/>
          <w:lang w:val="en-US"/>
        </w:rPr>
        <w:t>.</w:t>
      </w:r>
      <w:r w:rsidRPr="00953500">
        <w:rPr>
          <w:u w:val="single"/>
        </w:rPr>
        <w:t>В</w:t>
      </w:r>
      <w:r w:rsidRPr="00BB0F0F">
        <w:rPr>
          <w:u w:val="single"/>
          <w:lang w:val="en-US"/>
        </w:rPr>
        <w:t>.</w:t>
      </w:r>
      <w:r w:rsidRPr="00BB0F0F">
        <w:rPr>
          <w:lang w:val="en-US"/>
        </w:rPr>
        <w:t xml:space="preserve">, </w:t>
      </w:r>
      <w:r w:rsidRPr="00BB0F0F">
        <w:rPr>
          <w:vertAlign w:val="superscript"/>
          <w:lang w:val="en-US"/>
        </w:rPr>
        <w:t>1,2</w:t>
      </w:r>
      <w:r>
        <w:t>Урвачев</w:t>
      </w:r>
      <w:r w:rsidRPr="00BB0F0F">
        <w:rPr>
          <w:lang w:val="en-US"/>
        </w:rPr>
        <w:t xml:space="preserve"> </w:t>
      </w:r>
      <w:r>
        <w:t>Е</w:t>
      </w:r>
      <w:r w:rsidRPr="00BB0F0F">
        <w:rPr>
          <w:lang w:val="en-US"/>
        </w:rPr>
        <w:t>.</w:t>
      </w:r>
      <w:r>
        <w:t>М</w:t>
      </w:r>
      <w:r w:rsidRPr="00BB0F0F">
        <w:rPr>
          <w:lang w:val="en-US"/>
        </w:rPr>
        <w:t xml:space="preserve">., </w:t>
      </w:r>
      <w:r w:rsidRPr="00BB0F0F">
        <w:rPr>
          <w:vertAlign w:val="superscript"/>
          <w:lang w:val="en-US"/>
        </w:rPr>
        <w:t>1</w:t>
      </w:r>
      <w:r>
        <w:t>Зецер</w:t>
      </w:r>
      <w:r w:rsidRPr="00BB0F0F">
        <w:rPr>
          <w:lang w:val="en-US"/>
        </w:rPr>
        <w:t xml:space="preserve"> </w:t>
      </w:r>
      <w:r>
        <w:t>Ю</w:t>
      </w:r>
      <w:r w:rsidRPr="00BB0F0F">
        <w:rPr>
          <w:lang w:val="en-US"/>
        </w:rPr>
        <w:t>.</w:t>
      </w:r>
      <w:r>
        <w:t>И</w:t>
      </w:r>
      <w:r w:rsidRPr="00BB0F0F">
        <w:rPr>
          <w:lang w:val="en-US"/>
        </w:rPr>
        <w:t>.,</w:t>
      </w:r>
      <w:r w:rsidRPr="00BB0F0F">
        <w:rPr>
          <w:vertAlign w:val="superscript"/>
          <w:lang w:val="en-US"/>
        </w:rPr>
        <w:t xml:space="preserve"> 1,2</w:t>
      </w:r>
      <w:r>
        <w:t>Ляхов</w:t>
      </w:r>
      <w:r w:rsidRPr="00BB0F0F">
        <w:rPr>
          <w:lang w:val="en-US"/>
        </w:rPr>
        <w:t xml:space="preserve"> </w:t>
      </w:r>
      <w:r>
        <w:t>А</w:t>
      </w:r>
      <w:r w:rsidRPr="00BB0F0F">
        <w:rPr>
          <w:lang w:val="en-US"/>
        </w:rPr>
        <w:t>.</w:t>
      </w:r>
      <w:r>
        <w:t>Н</w:t>
      </w:r>
      <w:r w:rsidRPr="00BB0F0F">
        <w:rPr>
          <w:lang w:val="en-US"/>
        </w:rPr>
        <w:t xml:space="preserve">., </w:t>
      </w:r>
      <w:r w:rsidRPr="00BB0F0F">
        <w:rPr>
          <w:vertAlign w:val="superscript"/>
          <w:lang w:val="en-US"/>
        </w:rPr>
        <w:t>1</w:t>
      </w:r>
      <w:r w:rsidRPr="0003797A">
        <w:t>Косарев</w:t>
      </w:r>
      <w:r w:rsidRPr="00BB0F0F">
        <w:rPr>
          <w:lang w:val="en-US"/>
        </w:rPr>
        <w:t xml:space="preserve"> </w:t>
      </w:r>
      <w:r w:rsidRPr="0003797A">
        <w:t>И</w:t>
      </w:r>
      <w:r w:rsidRPr="00BB0F0F">
        <w:rPr>
          <w:lang w:val="en-US"/>
        </w:rPr>
        <w:t>.</w:t>
      </w:r>
      <w:r w:rsidRPr="0003797A">
        <w:t>Б</w:t>
      </w:r>
      <w:r w:rsidRPr="00BB0F0F">
        <w:rPr>
          <w:lang w:val="en-US"/>
        </w:rPr>
        <w:t xml:space="preserve">., </w:t>
      </w:r>
      <w:r w:rsidRPr="00BB0F0F">
        <w:rPr>
          <w:vertAlign w:val="superscript"/>
          <w:lang w:val="en-US"/>
        </w:rPr>
        <w:t>1</w:t>
      </w:r>
      <w:r>
        <w:t>Поклад</w:t>
      </w:r>
      <w:r w:rsidRPr="00BB0F0F">
        <w:rPr>
          <w:lang w:val="en-US"/>
        </w:rPr>
        <w:t> </w:t>
      </w:r>
      <w:r>
        <w:t>Ю</w:t>
      </w:r>
      <w:r w:rsidRPr="00BB0F0F">
        <w:rPr>
          <w:lang w:val="en-US"/>
        </w:rPr>
        <w:t>.</w:t>
      </w:r>
      <w:r>
        <w:t>В</w:t>
      </w:r>
      <w:r w:rsidRPr="00BB0F0F">
        <w:rPr>
          <w:lang w:val="en-US"/>
        </w:rPr>
        <w:t>.</w:t>
      </w:r>
    </w:p>
    <w:p w:rsidR="00BC6EFE" w:rsidRDefault="00BC6EFE" w:rsidP="00BB0F0F">
      <w:pPr>
        <w:pStyle w:val="Zv-Organization"/>
        <w:spacing w:line="235" w:lineRule="auto"/>
      </w:pPr>
      <w:r>
        <w:rPr>
          <w:vertAlign w:val="superscript"/>
        </w:rPr>
        <w:t>1</w:t>
      </w:r>
      <w:r>
        <w:t>Институт динамики геосфер имени академика М.А. Садовского РАН, Москва, Россия,</w:t>
      </w:r>
      <w:r w:rsidRPr="00BC6EFE">
        <w:br/>
        <w:t xml:space="preserve">    </w:t>
      </w:r>
      <w:r>
        <w:t xml:space="preserve"> </w:t>
      </w:r>
      <w:hyperlink r:id="rId8" w:history="1">
        <w:r w:rsidRPr="005F21C0">
          <w:rPr>
            <w:rStyle w:val="a7"/>
          </w:rPr>
          <w:t>losseva@idg.chph.ras.ru</w:t>
        </w:r>
      </w:hyperlink>
      <w:r w:rsidRPr="00BC6EFE">
        <w:br/>
      </w:r>
      <w:r>
        <w:rPr>
          <w:vertAlign w:val="superscript"/>
        </w:rPr>
        <w:t>2</w:t>
      </w:r>
      <w:r w:rsidRPr="00300E45">
        <w:t>Центр фундаментальных и прикладных исследований ВН</w:t>
      </w:r>
      <w:r>
        <w:t>ИИА им. Н.Л. Духова,</w:t>
      </w:r>
      <w:r w:rsidRPr="00BC6EFE">
        <w:br/>
        <w:t xml:space="preserve">    </w:t>
      </w:r>
      <w:r>
        <w:t xml:space="preserve"> Москва, Россия</w:t>
      </w:r>
    </w:p>
    <w:p w:rsidR="00BC6EFE" w:rsidRDefault="00BC6EFE" w:rsidP="00BB0F0F">
      <w:pPr>
        <w:pStyle w:val="Zv-bodyreport"/>
        <w:spacing w:line="235" w:lineRule="auto"/>
      </w:pPr>
      <w:r>
        <w:t xml:space="preserve">Изучение процессов образования и слияния плазменных струй является важной частью исследований в астрофизике </w:t>
      </w:r>
      <w:r w:rsidRPr="001633A0">
        <w:t>[1]</w:t>
      </w:r>
      <w:r>
        <w:t>, фундаментальной физике высоких энергий и физике УТС</w:t>
      </w:r>
      <w:r w:rsidRPr="001633A0">
        <w:t xml:space="preserve"> [2]</w:t>
      </w:r>
      <w:r>
        <w:t>. Разработанная нами методика инжекции высокоскоростных плазменных струй в ионосферу Земли позволяет максимально приблизить условия проведения эксперимента к астрофизическим и исключить влияние отражения излучения и раннего замыкания индуцированных токов на стенках камеры. К настоящему времени успешно проведены инжекции одиночных струй в опытах «Флаксус» (на высоте 140 км) и «Северная звезда» (350 и 270 км). Алюминиевая плазма создавалась взрывным генератором ВГПС, имела энергию 3-6 МДж, массу 40 г и обладала начальной скоростью 40 км/сек.</w:t>
      </w:r>
    </w:p>
    <w:p w:rsidR="00BC6EFE" w:rsidRPr="004C40F3" w:rsidRDefault="00BC6EFE" w:rsidP="00BB0F0F">
      <w:pPr>
        <w:pStyle w:val="Zv-bodyreport"/>
        <w:spacing w:line="235" w:lineRule="auto"/>
      </w:pPr>
      <w:r>
        <w:t>Переход к множественной инжекции позволит повысить эффективность преобразования энергии плазмы в оптическое излучение с регулированием спектральных характеристик сменой рабочего материала, до свинца включительно. На начальной стадии множественной инжекции излучение отдельных струй меняет ионизационное состояние среды на пути других струй. Поэтому в целях планирования следующего эксперимента была поставлена задача исследовать влияние геометрии множественной инжекции в трех следующих сценариях: встречная инжекция, последовательная инжекция и классическое слияние плазменных струй при заданном угле схождения.</w:t>
      </w:r>
      <w:r w:rsidRPr="000B22C9">
        <w:t xml:space="preserve"> </w:t>
      </w:r>
      <w:r>
        <w:t>Для каждого генератора использовалась зависимость от времени газодинамических параметров плазмы при ее инжекции из сопла генератора (сценарий инжекции), определенная в [</w:t>
      </w:r>
      <w:r w:rsidRPr="001633A0">
        <w:t>3</w:t>
      </w:r>
      <w:r>
        <w:t>], которая показала хорошее согласие данных расчетов со всеми имеющимися данными измерений как в лабораторных, так и в ионосферных экспериментах.</w:t>
      </w:r>
    </w:p>
    <w:p w:rsidR="00BC6EFE" w:rsidRDefault="00BC6EFE" w:rsidP="00BB0F0F">
      <w:pPr>
        <w:pStyle w:val="Zv-bodyreport"/>
        <w:spacing w:line="235" w:lineRule="auto"/>
      </w:pPr>
      <w:r>
        <w:t>Динамика взаимодействия двух и более алюминиевых плазменных струй, инжектируемых с помощью взрывных генераторов ВГПС, исследовалась с помощью численного 3</w:t>
      </w:r>
      <w:r>
        <w:rPr>
          <w:lang w:val="en-US"/>
        </w:rPr>
        <w:t>D</w:t>
      </w:r>
      <w:r>
        <w:t xml:space="preserve"> моделирования. Использовался многомерный радиационно-газодинамический код FRONT, основанный на явной схеме годуновского типа на фиксированной эйлеровой сетке (</w:t>
      </w:r>
      <w:r w:rsidRPr="004C40F3">
        <w:rPr>
          <w:lang w:val="en-US"/>
        </w:rPr>
        <w:t>XYZ</w:t>
      </w:r>
      <w:r>
        <w:rPr>
          <w:i/>
        </w:rPr>
        <w:t xml:space="preserve"> </w:t>
      </w:r>
      <w:r>
        <w:t>геометрия).</w:t>
      </w:r>
    </w:p>
    <w:p w:rsidR="00BC6EFE" w:rsidRDefault="00BC6EFE" w:rsidP="00BB0F0F">
      <w:pPr>
        <w:pStyle w:val="Zv-bodyreport"/>
        <w:spacing w:line="235" w:lineRule="auto"/>
      </w:pPr>
      <w:r>
        <w:t>Получено, что взаимодействие струй приводит к существенному увеличению температуры результирующей струи и смещению спектра излучения плазмы струи в более коротковолновую часть спектра, включая вакуумный ультрафиолет.</w:t>
      </w:r>
    </w:p>
    <w:p w:rsidR="00BC6EFE" w:rsidRDefault="00BC6EFE" w:rsidP="00BB0F0F">
      <w:pPr>
        <w:pStyle w:val="Zv-TitleReferences-ru"/>
        <w:spacing w:line="235" w:lineRule="auto"/>
      </w:pPr>
      <w:r>
        <w:t>Литература</w:t>
      </w:r>
    </w:p>
    <w:p w:rsidR="00BC6EFE" w:rsidRPr="001633A0" w:rsidRDefault="00BC6EFE" w:rsidP="00BB0F0F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633A0">
        <w:rPr>
          <w:lang w:val="en-US"/>
        </w:rPr>
        <w:t>Underwood, T.C., Loebner, K.T.K., Miller, V.A. et al. Dynamic formation of stable current-driven plasma jets</w:t>
      </w:r>
      <w:r>
        <w:rPr>
          <w:lang w:val="en-US"/>
        </w:rPr>
        <w:t xml:space="preserve">. </w:t>
      </w:r>
      <w:r w:rsidRPr="001633A0">
        <w:rPr>
          <w:lang w:val="en-US"/>
        </w:rPr>
        <w:t>Sci Rep 9, 2588 (</w:t>
      </w:r>
      <w:r w:rsidRPr="000A4EB6">
        <w:rPr>
          <w:lang w:val="en-US"/>
        </w:rPr>
        <w:t>2019</w:t>
      </w:r>
      <w:r w:rsidRPr="001633A0">
        <w:rPr>
          <w:lang w:val="en-US"/>
        </w:rPr>
        <w:t>). https://doi.org/10.1038/s41598-019-39827-6</w:t>
      </w:r>
    </w:p>
    <w:p w:rsidR="00BC6EFE" w:rsidRPr="001633A0" w:rsidRDefault="00BC6EFE" w:rsidP="00BB0F0F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633A0">
        <w:rPr>
          <w:lang w:val="en-US"/>
        </w:rPr>
        <w:t>Wen</w:t>
      </w:r>
      <w:r w:rsidRPr="00EA7356">
        <w:rPr>
          <w:lang w:val="en-US"/>
        </w:rPr>
        <w:t xml:space="preserve"> </w:t>
      </w:r>
      <w:r>
        <w:rPr>
          <w:lang w:val="en-US"/>
        </w:rPr>
        <w:t>H.</w:t>
      </w:r>
      <w:r w:rsidRPr="001633A0">
        <w:rPr>
          <w:lang w:val="en-US"/>
        </w:rPr>
        <w:t>, Ren</w:t>
      </w:r>
      <w:r>
        <w:rPr>
          <w:lang w:val="en-US"/>
        </w:rPr>
        <w:t xml:space="preserve"> </w:t>
      </w:r>
      <w:r w:rsidRPr="001633A0">
        <w:rPr>
          <w:lang w:val="en-US"/>
        </w:rPr>
        <w:t>C., Hansen</w:t>
      </w:r>
      <w:r>
        <w:rPr>
          <w:lang w:val="en-US"/>
        </w:rPr>
        <w:t xml:space="preserve"> </w:t>
      </w:r>
      <w:r w:rsidRPr="001633A0">
        <w:rPr>
          <w:lang w:val="en-US"/>
        </w:rPr>
        <w:t>E. C., Michta</w:t>
      </w:r>
      <w:r>
        <w:rPr>
          <w:lang w:val="en-US"/>
        </w:rPr>
        <w:t xml:space="preserve"> </w:t>
      </w:r>
      <w:r w:rsidRPr="001633A0">
        <w:rPr>
          <w:lang w:val="en-US"/>
        </w:rPr>
        <w:t>D., Zhang</w:t>
      </w:r>
      <w:r>
        <w:rPr>
          <w:lang w:val="en-US"/>
        </w:rPr>
        <w:t xml:space="preserve"> </w:t>
      </w:r>
      <w:r w:rsidRPr="001633A0">
        <w:rPr>
          <w:lang w:val="en-US"/>
        </w:rPr>
        <w:t>Y., Langendorf</w:t>
      </w:r>
      <w:r>
        <w:rPr>
          <w:lang w:val="en-US"/>
        </w:rPr>
        <w:t xml:space="preserve"> </w:t>
      </w:r>
      <w:r w:rsidRPr="001633A0">
        <w:rPr>
          <w:lang w:val="en-US"/>
        </w:rPr>
        <w:t>S., and Tzeferacos</w:t>
      </w:r>
      <w:r>
        <w:rPr>
          <w:lang w:val="en-US"/>
        </w:rPr>
        <w:t xml:space="preserve"> </w:t>
      </w:r>
      <w:r w:rsidRPr="001633A0">
        <w:rPr>
          <w:lang w:val="en-US"/>
        </w:rPr>
        <w:t xml:space="preserve">P. </w:t>
      </w:r>
      <w:r>
        <w:rPr>
          <w:lang w:val="en-US"/>
        </w:rPr>
        <w:t xml:space="preserve">  </w:t>
      </w:r>
      <w:r w:rsidRPr="001633A0">
        <w:rPr>
          <w:lang w:val="en-US"/>
        </w:rPr>
        <w:t xml:space="preserve">Particle-in-cell modeling of plasma jet merging in </w:t>
      </w:r>
      <w:r>
        <w:rPr>
          <w:lang w:val="en-US"/>
        </w:rPr>
        <w:t xml:space="preserve">the large-Hall-parameter regime. </w:t>
      </w:r>
      <w:r w:rsidRPr="001633A0">
        <w:rPr>
          <w:lang w:val="en-US"/>
        </w:rPr>
        <w:t xml:space="preserve">Physics of Plasmas 29, 062706 (2022) </w:t>
      </w:r>
      <w:hyperlink r:id="rId9" w:history="1">
        <w:r w:rsidRPr="001638B7">
          <w:rPr>
            <w:rStyle w:val="a7"/>
            <w:lang w:val="en-US"/>
          </w:rPr>
          <w:t>https://doi.org/10.1063/5.0087035</w:t>
        </w:r>
      </w:hyperlink>
    </w:p>
    <w:p w:rsidR="00BC6EFE" w:rsidRDefault="00BC6EFE" w:rsidP="00BB0F0F">
      <w:pPr>
        <w:pStyle w:val="Zv-References-ru"/>
        <w:numPr>
          <w:ilvl w:val="0"/>
          <w:numId w:val="1"/>
        </w:numPr>
        <w:spacing w:line="235" w:lineRule="auto"/>
      </w:pPr>
      <w:r>
        <w:t>Лосева</w:t>
      </w:r>
      <w:r w:rsidRPr="00EA7356">
        <w:t xml:space="preserve"> </w:t>
      </w:r>
      <w:r>
        <w:t>Т</w:t>
      </w:r>
      <w:r w:rsidRPr="00EA7356">
        <w:t>.</w:t>
      </w:r>
      <w:r>
        <w:t>В</w:t>
      </w:r>
      <w:r w:rsidRPr="00EA7356">
        <w:t xml:space="preserve">., </w:t>
      </w:r>
      <w:r>
        <w:t>Косарев</w:t>
      </w:r>
      <w:r w:rsidRPr="00EA7356">
        <w:t xml:space="preserve"> </w:t>
      </w:r>
      <w:r>
        <w:t>И</w:t>
      </w:r>
      <w:r w:rsidRPr="00EA7356">
        <w:t>.</w:t>
      </w:r>
      <w:r>
        <w:t>Б</w:t>
      </w:r>
      <w:r w:rsidRPr="00EA7356">
        <w:t xml:space="preserve">., </w:t>
      </w:r>
      <w:r>
        <w:t>Поклад</w:t>
      </w:r>
      <w:r w:rsidRPr="00EA7356">
        <w:t xml:space="preserve"> </w:t>
      </w:r>
      <w:r>
        <w:t>Ю</w:t>
      </w:r>
      <w:r w:rsidRPr="00EA7356">
        <w:t>.</w:t>
      </w:r>
      <w:r>
        <w:t>В</w:t>
      </w:r>
      <w:r w:rsidRPr="00EA7356">
        <w:t xml:space="preserve">., </w:t>
      </w:r>
      <w:r>
        <w:t>Ляхов</w:t>
      </w:r>
      <w:r w:rsidRPr="00EA7356">
        <w:t xml:space="preserve"> </w:t>
      </w:r>
      <w:r>
        <w:t>А</w:t>
      </w:r>
      <w:r w:rsidRPr="00EA7356">
        <w:t>.</w:t>
      </w:r>
      <w:r>
        <w:t>Н</w:t>
      </w:r>
      <w:r w:rsidRPr="00EA7356">
        <w:t xml:space="preserve">., </w:t>
      </w:r>
      <w:r>
        <w:t>Зецер</w:t>
      </w:r>
      <w:r w:rsidRPr="00EA7356">
        <w:t xml:space="preserve"> </w:t>
      </w:r>
      <w:r>
        <w:t>Ю</w:t>
      </w:r>
      <w:r w:rsidRPr="00EA7356">
        <w:t>.</w:t>
      </w:r>
      <w:r>
        <w:t>И</w:t>
      </w:r>
      <w:r w:rsidRPr="00EA7356">
        <w:t xml:space="preserve">., </w:t>
      </w:r>
      <w:r>
        <w:t>Урвачев</w:t>
      </w:r>
      <w:r w:rsidRPr="00EA7356">
        <w:t xml:space="preserve"> </w:t>
      </w:r>
      <w:r>
        <w:t>Е</w:t>
      </w:r>
      <w:r w:rsidRPr="00EA7356">
        <w:t>.</w:t>
      </w:r>
      <w:r>
        <w:t>М</w:t>
      </w:r>
      <w:r w:rsidRPr="00EA7356">
        <w:t xml:space="preserve">. </w:t>
      </w:r>
      <w:r>
        <w:t xml:space="preserve">Численное моделирование начальной стадии динамики высокоскоростной плазменной струи в </w:t>
      </w:r>
      <w:r w:rsidRPr="00841E7C">
        <w:t>активных</w:t>
      </w:r>
      <w:r>
        <w:t xml:space="preserve"> геофизических ракетных экспериментах "Флаксус" и "Северная звезда" </w:t>
      </w:r>
      <w:r w:rsidRPr="00EA7356">
        <w:t>//</w:t>
      </w:r>
      <w:r>
        <w:t>Физика плазмы, 2022, том 48, с. 956-961, DOI: 10.31857/S0367292122600583</w:t>
      </w:r>
    </w:p>
    <w:sectPr w:rsidR="00BC6EF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FF" w:rsidRDefault="00FA61FF">
      <w:r>
        <w:separator/>
      </w:r>
    </w:p>
  </w:endnote>
  <w:endnote w:type="continuationSeparator" w:id="0">
    <w:p w:rsidR="00FA61FF" w:rsidRDefault="00FA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59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6E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20</w:t>
    </w:r>
    <w:r w:rsidR="00B259A5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B259A5">
      <w:rPr>
        <w:rStyle w:val="a5"/>
      </w:rPr>
      <w:fldChar w:fldCharType="separate"/>
    </w:r>
    <w:r w:rsidR="00BB0F0F">
      <w:rPr>
        <w:rStyle w:val="a5"/>
        <w:noProof/>
      </w:rPr>
      <w:t>1</w:t>
    </w:r>
    <w:r w:rsidR="00B259A5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FF" w:rsidRDefault="00FA61FF">
      <w:r>
        <w:separator/>
      </w:r>
    </w:p>
  </w:footnote>
  <w:footnote w:type="continuationSeparator" w:id="0">
    <w:p w:rsidR="00FA61FF" w:rsidRDefault="00FA61FF">
      <w:r>
        <w:continuationSeparator/>
      </w:r>
    </w:p>
  </w:footnote>
  <w:footnote w:id="1">
    <w:p w:rsidR="00BB0F0F" w:rsidRPr="00BB0F0F" w:rsidRDefault="00BB0F0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B0F0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C6EFE">
      <w:rPr>
        <w:sz w:val="20"/>
      </w:rPr>
      <w:t>20</w:t>
    </w:r>
    <w:r w:rsidR="00C62CFE">
      <w:rPr>
        <w:sz w:val="20"/>
      </w:rPr>
      <w:t xml:space="preserve"> – </w:t>
    </w:r>
    <w:r w:rsidR="00700C3A" w:rsidRPr="00BC6EFE">
      <w:rPr>
        <w:sz w:val="20"/>
      </w:rPr>
      <w:t>2</w:t>
    </w:r>
    <w:r w:rsidR="00577A8A" w:rsidRPr="00BC6EF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C6EFE">
      <w:rPr>
        <w:sz w:val="20"/>
      </w:rPr>
      <w:t>2</w:t>
    </w:r>
    <w:r w:rsidR="00700C3A" w:rsidRPr="00BC6EF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259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00D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00D3"/>
    <w:rsid w:val="007B6378"/>
    <w:rsid w:val="007D3F59"/>
    <w:rsid w:val="00802D35"/>
    <w:rsid w:val="008E2894"/>
    <w:rsid w:val="00933A53"/>
    <w:rsid w:val="009352E6"/>
    <w:rsid w:val="0094721E"/>
    <w:rsid w:val="009551FC"/>
    <w:rsid w:val="00A66876"/>
    <w:rsid w:val="00A71613"/>
    <w:rsid w:val="00AB3459"/>
    <w:rsid w:val="00AD7670"/>
    <w:rsid w:val="00B259A5"/>
    <w:rsid w:val="00B622ED"/>
    <w:rsid w:val="00B9584E"/>
    <w:rsid w:val="00BB0F0F"/>
    <w:rsid w:val="00BC6EF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A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BC6EF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C6EFE"/>
    <w:rPr>
      <w:sz w:val="24"/>
      <w:szCs w:val="24"/>
    </w:rPr>
  </w:style>
  <w:style w:type="paragraph" w:styleId="a8">
    <w:name w:val="footnote text"/>
    <w:basedOn w:val="a"/>
    <w:link w:val="a9"/>
    <w:rsid w:val="00BB0F0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B0F0F"/>
  </w:style>
  <w:style w:type="character" w:styleId="aa">
    <w:name w:val="footnote reference"/>
    <w:basedOn w:val="a0"/>
    <w:rsid w:val="00BB0F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seva@idg.chph.ra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63/5.0087035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H-Los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AEE89-562B-4BF5-A97B-AF9BA890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408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ВЗАИМОДЕЙСТВИЯ ВЫСОКОСКОРОСТНЫХ ПЛАЗМЕННЫХ СТРУЙ ПРИ ИНЖЕКЦИИ В ИОНОСФЕРЕ ЗЕМЛИ</dc:title>
  <dc:creator/>
  <cp:lastModifiedBy>Сатунин</cp:lastModifiedBy>
  <cp:revision>3</cp:revision>
  <cp:lastPrinted>1601-01-01T00:00:00Z</cp:lastPrinted>
  <dcterms:created xsi:type="dcterms:W3CDTF">2023-02-16T18:28:00Z</dcterms:created>
  <dcterms:modified xsi:type="dcterms:W3CDTF">2023-05-17T11:45:00Z</dcterms:modified>
</cp:coreProperties>
</file>