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76" w:rsidRPr="001E73DF" w:rsidRDefault="003F0976" w:rsidP="003F0976">
      <w:pPr>
        <w:pStyle w:val="Zv-Titlereport"/>
      </w:pPr>
      <w:r w:rsidRPr="00647D00">
        <w:t>Расчётно-теоретическая модель прохождения лазерно-индуцированной ударной волны через плоскую слоистую мишень</w:t>
      </w:r>
      <w:r w:rsidR="001E73DF" w:rsidRPr="001E73DF">
        <w:t xml:space="preserve"> </w:t>
      </w:r>
      <w:r w:rsidR="001E73DF">
        <w:rPr>
          <w:rStyle w:val="aa"/>
        </w:rPr>
        <w:footnoteReference w:customMarkFollows="1" w:id="1"/>
        <w:t>*)</w:t>
      </w:r>
    </w:p>
    <w:p w:rsidR="003F0976" w:rsidRDefault="003F0976" w:rsidP="003F0976">
      <w:pPr>
        <w:pStyle w:val="Zv-Author"/>
      </w:pPr>
      <w:r>
        <w:rPr>
          <w:vertAlign w:val="superscript"/>
        </w:rPr>
        <w:t>1</w:t>
      </w:r>
      <w:r w:rsidRPr="000351BD">
        <w:rPr>
          <w:u w:val="single"/>
        </w:rPr>
        <w:t>Бутусов Е.В.</w:t>
      </w:r>
      <w:r w:rsidRPr="005B38EC">
        <w:t xml:space="preserve">, </w:t>
      </w:r>
      <w:r>
        <w:rPr>
          <w:vertAlign w:val="superscript"/>
        </w:rPr>
        <w:t>2</w:t>
      </w:r>
      <w:r>
        <w:t xml:space="preserve">Гуськов С.Ю., </w:t>
      </w:r>
      <w:r>
        <w:rPr>
          <w:vertAlign w:val="superscript"/>
        </w:rPr>
        <w:t>2,3</w:t>
      </w:r>
      <w:r>
        <w:t>Кучугов П.А</w:t>
      </w:r>
      <w:r w:rsidRPr="00647D00">
        <w:t>.</w:t>
      </w:r>
    </w:p>
    <w:p w:rsidR="003F0976" w:rsidRDefault="003F0976" w:rsidP="003F0976">
      <w:pPr>
        <w:pStyle w:val="Zv-Organization"/>
      </w:pPr>
      <w:r>
        <w:rPr>
          <w:vertAlign w:val="superscript"/>
        </w:rPr>
        <w:t>1</w:t>
      </w:r>
      <w:r>
        <w:t xml:space="preserve">Национальный исследовательский ядерный университет «МИФИ», </w:t>
      </w:r>
      <w:hyperlink r:id="rId8" w:history="1">
        <w:r w:rsidRPr="00E61DB7">
          <w:rPr>
            <w:rStyle w:val="a7"/>
          </w:rPr>
          <w:t>info@mephi.r</w:t>
        </w:r>
        <w:r w:rsidRPr="00E61DB7">
          <w:rPr>
            <w:rStyle w:val="a7"/>
            <w:lang w:val="en-US"/>
          </w:rPr>
          <w:t>u</w:t>
        </w:r>
      </w:hyperlink>
      <w:r>
        <w:br/>
      </w:r>
      <w:r>
        <w:rPr>
          <w:vertAlign w:val="superscript"/>
        </w:rPr>
        <w:t>2</w:t>
      </w:r>
      <w:r>
        <w:t>Физический институт им. П.Н. Лебедева РАН</w:t>
      </w:r>
      <w:r w:rsidRPr="00763E29">
        <w:t xml:space="preserve">, </w:t>
      </w:r>
      <w:hyperlink r:id="rId9" w:history="1">
        <w:r w:rsidRPr="00E61DB7">
          <w:rPr>
            <w:rStyle w:val="a7"/>
            <w:lang w:val="en-US"/>
          </w:rPr>
          <w:t>o</w:t>
        </w:r>
        <w:r w:rsidRPr="00E61DB7">
          <w:rPr>
            <w:rStyle w:val="a7"/>
          </w:rPr>
          <w:t>ffice@lebedev.r</w:t>
        </w:r>
        <w:r w:rsidRPr="00E61DB7">
          <w:rPr>
            <w:rStyle w:val="a7"/>
            <w:lang w:val="en-US"/>
          </w:rPr>
          <w:t>u</w:t>
        </w:r>
      </w:hyperlink>
      <w:r w:rsidRPr="00763E29">
        <w:br/>
      </w:r>
      <w:r>
        <w:rPr>
          <w:vertAlign w:val="superscript"/>
        </w:rPr>
        <w:t>3</w:t>
      </w:r>
      <w:r>
        <w:t>Институт прикладной математики им. М.В. Келдыша РАН</w:t>
      </w:r>
      <w:r w:rsidRPr="00763E29">
        <w:t xml:space="preserve">, </w:t>
      </w:r>
      <w:hyperlink r:id="rId10" w:history="1">
        <w:r w:rsidRPr="00E61DB7">
          <w:rPr>
            <w:rStyle w:val="a7"/>
          </w:rPr>
          <w:t>office@keldysh.ru</w:t>
        </w:r>
      </w:hyperlink>
    </w:p>
    <w:p w:rsidR="003F0976" w:rsidRDefault="003F0976" w:rsidP="003F0976">
      <w:pPr>
        <w:pStyle w:val="Zv-bodyreport"/>
      </w:pPr>
      <w:r>
        <w:t>Представлены результаты расчётно-теоретических исследований эффекта увеличения давления при распространении ударной волны через систему плоских слоёв вещества в контексте практического применения к задачам инерциального термоядерного синтеза и уравнения состояния вещества. Основное внимание уделяется генерации мощной ударной волны вследствие воздействия на многослойную мишень мощного лазерного импульса с интенсивностью порядка 10</w:t>
      </w:r>
      <w:r w:rsidRPr="00CE203E">
        <w:rPr>
          <w:vertAlign w:val="superscript"/>
        </w:rPr>
        <w:t>14</w:t>
      </w:r>
      <w:r>
        <w:t> Вт</w:t>
      </w:r>
      <w:r w:rsidRPr="00CE203E">
        <w:t>/</w:t>
      </w:r>
      <w:r>
        <w:t>см</w:t>
      </w:r>
      <w:r w:rsidRPr="00CE203E">
        <w:rPr>
          <w:vertAlign w:val="superscript"/>
        </w:rPr>
        <w:t>2</w:t>
      </w:r>
      <w:r w:rsidRPr="00A44AB0">
        <w:t xml:space="preserve"> </w:t>
      </w:r>
      <w:r>
        <w:t xml:space="preserve">в условиях экспериментов </w:t>
      </w:r>
      <w:r w:rsidRPr="00A44AB0">
        <w:t>[</w:t>
      </w:r>
      <w:r w:rsidRPr="00651972">
        <w:t>1]</w:t>
      </w:r>
      <w:r>
        <w:t xml:space="preserve">. </w:t>
      </w:r>
      <w:r w:rsidRPr="00902446">
        <w:t>Развита аналитическая модель расчёта термодинамических параметров вещества за фронтом ударной волны, проходящей через контактный разрыв двух сред и распространяющейся из вещества с меньшей плотностью в вещество с большей плотностью</w:t>
      </w:r>
      <w:r w:rsidRPr="00A44AB0">
        <w:t xml:space="preserve"> [2</w:t>
      </w:r>
      <w:r w:rsidRPr="00802E4B">
        <w:t>]</w:t>
      </w:r>
      <w:r w:rsidRPr="00902446">
        <w:t xml:space="preserve">. </w:t>
      </w:r>
      <w:r>
        <w:t>И</w:t>
      </w:r>
      <w:r w:rsidRPr="00902446">
        <w:t xml:space="preserve">сследовано влияние вакуумного промежутка, разделяющего слой малоплотного вещества и слой плотного вещества, на термодинамические параметры ударной волны в плотном веществе. </w:t>
      </w:r>
      <w:r w:rsidRPr="003B70D3">
        <w:t xml:space="preserve">Анализ </w:t>
      </w:r>
      <w:r>
        <w:t xml:space="preserve">результатов численных расчётов </w:t>
      </w:r>
      <w:r w:rsidRPr="003B70D3">
        <w:t xml:space="preserve">показал, что </w:t>
      </w:r>
      <w:r>
        <w:t>в</w:t>
      </w:r>
      <w:r w:rsidRPr="003B70D3">
        <w:t xml:space="preserve"> случае, когда падающая волна является стационарной, наличие зазора оказывает негативное влияние - наблюдается уменьшение степени увеличения давления в прошедшей волне по сравнению со случаем отсутствия зазора.</w:t>
      </w:r>
      <w:r>
        <w:t xml:space="preserve"> В</w:t>
      </w:r>
      <w:r w:rsidRPr="003B70D3">
        <w:t xml:space="preserve"> том случае, когда падающая волна является лазерно-индуцированной, вакуумный зазор способен повысить степень увеличения давл</w:t>
      </w:r>
      <w:r>
        <w:t>ения в ударной волне, причём м</w:t>
      </w:r>
      <w:r w:rsidRPr="008B1EA7">
        <w:t xml:space="preserve">аксимальный усилительный эффект зазор оказывает в случае, когда за время, равное длительности лазерного импульса, ударная волна успевает достигнуть поверхности </w:t>
      </w:r>
      <w:r>
        <w:t xml:space="preserve">плотной составляющей части </w:t>
      </w:r>
      <w:r w:rsidRPr="008B1EA7">
        <w:t>мишени.</w:t>
      </w:r>
      <w:r>
        <w:t xml:space="preserve"> Например, при передаче давления в алюминий такое увеличение может достигать </w:t>
      </w:r>
      <w:r w:rsidRPr="003B70D3">
        <w:t>1.8 раз</w:t>
      </w:r>
      <w:r>
        <w:t xml:space="preserve">. </w:t>
      </w:r>
      <w:r w:rsidRPr="00902446">
        <w:t>Результаты исследований сопоставляются с экспериментальными данными</w:t>
      </w:r>
      <w:r w:rsidRPr="00802E4B">
        <w:t xml:space="preserve"> [1]</w:t>
      </w:r>
      <w:r>
        <w:t>. Установленные зависимости степени увеличения давления прошедшей в слой плотного вещества ударной волны от ширины зазора и от длительности лазерного импульса могут быть использованы для выбора и оптимизации параметров экспериментов по генерации мощных ударных волн.</w:t>
      </w:r>
    </w:p>
    <w:p w:rsidR="003F0976" w:rsidRPr="00651A0A" w:rsidRDefault="003F0976" w:rsidP="003F0976">
      <w:pPr>
        <w:pStyle w:val="Zv-bodyreport"/>
      </w:pPr>
      <w:r w:rsidRPr="00651A0A">
        <w:t>Работа выполнена в интересах научной программы по направлению «Физика высоких плотностей энергии».</w:t>
      </w:r>
    </w:p>
    <w:p w:rsidR="003F0976" w:rsidRDefault="003F0976" w:rsidP="003F0976">
      <w:pPr>
        <w:pStyle w:val="Zv-TitleReferences-ru"/>
      </w:pPr>
      <w:r w:rsidRPr="00E73A78">
        <w:t>Литература</w:t>
      </w:r>
    </w:p>
    <w:p w:rsidR="003F0976" w:rsidRPr="00361DED" w:rsidRDefault="003F0976" w:rsidP="003F0976">
      <w:pPr>
        <w:pStyle w:val="Zv-References-ru"/>
        <w:numPr>
          <w:ilvl w:val="0"/>
          <w:numId w:val="1"/>
        </w:numPr>
        <w:tabs>
          <w:tab w:val="clear" w:pos="567"/>
        </w:tabs>
        <w:rPr>
          <w:lang w:val="en-US"/>
        </w:rPr>
      </w:pPr>
      <w:r w:rsidRPr="00857FE2">
        <w:t xml:space="preserve">Белов И.А., Бельков С.А., Бондаренко С.В. и др., </w:t>
      </w:r>
      <w:r>
        <w:t>У</w:t>
      </w:r>
      <w:r w:rsidRPr="004B7899">
        <w:t>дарная передача давления твердому веществу в мишени с пористым поглотителем излучения мощного лазерного импульс</w:t>
      </w:r>
      <w:r>
        <w:t>а //Ж</w:t>
      </w:r>
      <w:r w:rsidRPr="004B7899">
        <w:t xml:space="preserve">урнал экспериментальной и теоретической физики. – 2022. – Т. 161. – №. </w:t>
      </w:r>
      <w:r w:rsidRPr="00361DED">
        <w:rPr>
          <w:lang w:val="en-US"/>
        </w:rPr>
        <w:t xml:space="preserve">3. – </w:t>
      </w:r>
      <w:r w:rsidRPr="004B7899">
        <w:t>С</w:t>
      </w:r>
      <w:r w:rsidRPr="00361DED">
        <w:rPr>
          <w:lang w:val="en-US"/>
        </w:rPr>
        <w:t>. 403-413.</w:t>
      </w:r>
    </w:p>
    <w:p w:rsidR="003F0976" w:rsidRPr="00361DED" w:rsidRDefault="003F0976" w:rsidP="003F0976">
      <w:pPr>
        <w:pStyle w:val="Zv-References-ru"/>
        <w:numPr>
          <w:ilvl w:val="0"/>
          <w:numId w:val="1"/>
        </w:numPr>
        <w:tabs>
          <w:tab w:val="clear" w:pos="567"/>
        </w:tabs>
      </w:pPr>
      <w:r>
        <w:rPr>
          <w:lang w:val="en-US"/>
        </w:rPr>
        <w:t xml:space="preserve">Batani D., Balducci A., Nazarov W. </w:t>
      </w:r>
      <w:r>
        <w:t>и</w:t>
      </w:r>
      <w:r w:rsidRPr="00643791">
        <w:rPr>
          <w:lang w:val="en-US"/>
        </w:rPr>
        <w:t xml:space="preserve"> </w:t>
      </w:r>
      <w:r>
        <w:t>др</w:t>
      </w:r>
      <w:r>
        <w:rPr>
          <w:lang w:val="en-US"/>
        </w:rPr>
        <w:t xml:space="preserve">., </w:t>
      </w:r>
      <w:r w:rsidRPr="004B7899">
        <w:rPr>
          <w:lang w:val="en-US"/>
        </w:rPr>
        <w:t>Use of low-density foams as pressure amplifiers in equation-of-state experiments with laser-driven shock waves //Physical Review E. – 200</w:t>
      </w:r>
      <w:r>
        <w:rPr>
          <w:lang w:val="en-US"/>
        </w:rPr>
        <w:t xml:space="preserve">1. – Т. 63. – №. </w:t>
      </w:r>
      <w:r w:rsidRPr="00361DED">
        <w:t>4. – С. 046410.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70" w:rsidRDefault="003F1170">
      <w:r>
        <w:separator/>
      </w:r>
    </w:p>
  </w:endnote>
  <w:endnote w:type="continuationSeparator" w:id="0">
    <w:p w:rsidR="003F1170" w:rsidRDefault="003F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49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F19C8" w:rsidRDefault="00EF490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3DF">
      <w:rPr>
        <w:rStyle w:val="a5"/>
        <w:noProof/>
      </w:rPr>
      <w:t>1</w:t>
    </w:r>
    <w:r>
      <w:rPr>
        <w:rStyle w:val="a5"/>
      </w:rPr>
      <w:fldChar w:fldCharType="end"/>
    </w:r>
    <w:r w:rsidR="004F19C8">
      <w:rPr>
        <w:rStyle w:val="a5"/>
        <w:lang w:val="en-US"/>
      </w:rPr>
      <w:t>51</w:t>
    </w:r>
  </w:p>
  <w:p w:rsidR="00F74399" w:rsidRPr="004F19C8" w:rsidRDefault="00F74399" w:rsidP="004F19C8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70" w:rsidRDefault="003F1170">
      <w:r>
        <w:separator/>
      </w:r>
    </w:p>
  </w:footnote>
  <w:footnote w:type="continuationSeparator" w:id="0">
    <w:p w:rsidR="003F1170" w:rsidRDefault="003F1170">
      <w:r>
        <w:continuationSeparator/>
      </w:r>
    </w:p>
  </w:footnote>
  <w:footnote w:id="1">
    <w:p w:rsidR="001E73DF" w:rsidRPr="001E73DF" w:rsidRDefault="001E73D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E73D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E73DF">
      <w:rPr>
        <w:sz w:val="20"/>
      </w:rPr>
      <w:t>20</w:t>
    </w:r>
    <w:r w:rsidR="00C62CFE">
      <w:rPr>
        <w:sz w:val="20"/>
      </w:rPr>
      <w:t xml:space="preserve"> – </w:t>
    </w:r>
    <w:r w:rsidR="00700C3A" w:rsidRPr="001E73DF">
      <w:rPr>
        <w:sz w:val="20"/>
      </w:rPr>
      <w:t>2</w:t>
    </w:r>
    <w:r w:rsidR="00577A8A" w:rsidRPr="001E73D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E73DF">
      <w:rPr>
        <w:sz w:val="20"/>
      </w:rPr>
      <w:t>2</w:t>
    </w:r>
    <w:r w:rsidR="00700C3A" w:rsidRPr="001E73D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F49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1170"/>
    <w:rsid w:val="00037DCC"/>
    <w:rsid w:val="00043701"/>
    <w:rsid w:val="000C7078"/>
    <w:rsid w:val="000D76E9"/>
    <w:rsid w:val="000E495B"/>
    <w:rsid w:val="00140645"/>
    <w:rsid w:val="00171964"/>
    <w:rsid w:val="001C0CCB"/>
    <w:rsid w:val="001E73DF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F0976"/>
    <w:rsid w:val="003F1170"/>
    <w:rsid w:val="00401388"/>
    <w:rsid w:val="00446025"/>
    <w:rsid w:val="00447ABC"/>
    <w:rsid w:val="004A77D1"/>
    <w:rsid w:val="004B72AA"/>
    <w:rsid w:val="004F19C8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41C6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5782"/>
    <w:rsid w:val="00EF4905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3F097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3F0976"/>
    <w:rPr>
      <w:sz w:val="24"/>
      <w:szCs w:val="24"/>
    </w:rPr>
  </w:style>
  <w:style w:type="paragraph" w:styleId="a8">
    <w:name w:val="footnote text"/>
    <w:basedOn w:val="a"/>
    <w:link w:val="a9"/>
    <w:rsid w:val="001E73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E73DF"/>
  </w:style>
  <w:style w:type="character" w:styleId="aa">
    <w:name w:val="footnote reference"/>
    <w:basedOn w:val="a0"/>
    <w:rsid w:val="001E73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ph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keldys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ebedev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C-Butu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96B0-19EC-48B6-879B-3A4AB313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350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РАСЧЁТНО-ТЕОРЕТИЧЕСКАЯ МОДЕЛЬ ПРОХОЖДЕНИЯ ЛАЗЕРНО-ИНДУЦИРОВАННОЙ УДАРНОЙ ВОЛНЫ ЧЕРЕЗ ПЛОСКУЮ СЛОИСТУЮ МИШЕНЬ</dc:title>
  <dc:creator/>
  <cp:lastModifiedBy>Сатунин</cp:lastModifiedBy>
  <cp:revision>3</cp:revision>
  <cp:lastPrinted>1601-01-01T00:00:00Z</cp:lastPrinted>
  <dcterms:created xsi:type="dcterms:W3CDTF">2023-01-30T12:39:00Z</dcterms:created>
  <dcterms:modified xsi:type="dcterms:W3CDTF">2023-05-16T10:09:00Z</dcterms:modified>
</cp:coreProperties>
</file>