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B6" w:rsidRPr="008B5DDC" w:rsidRDefault="00F92BB6" w:rsidP="00F92BB6">
      <w:pPr>
        <w:pStyle w:val="Zv-Titlereport"/>
        <w:tabs>
          <w:tab w:val="left" w:pos="709"/>
        </w:tabs>
      </w:pPr>
      <w:r>
        <w:t>Многослойные обращенные к плазме компоненты ИТЭР: от малых макетов до полномасштабных прототипов ЦСД и ППС</w:t>
      </w:r>
      <w:r w:rsidR="008B5DDC" w:rsidRPr="008B5DDC">
        <w:t xml:space="preserve"> </w:t>
      </w:r>
      <w:r w:rsidR="008B5DDC">
        <w:rPr>
          <w:rStyle w:val="aa"/>
        </w:rPr>
        <w:footnoteReference w:customMarkFollows="1" w:id="1"/>
        <w:t>*)</w:t>
      </w:r>
    </w:p>
    <w:p w:rsidR="00F92BB6" w:rsidRPr="008B5DDC" w:rsidRDefault="00F92BB6" w:rsidP="00F92BB6">
      <w:pPr>
        <w:pStyle w:val="Zv-Author"/>
        <w:tabs>
          <w:tab w:val="left" w:pos="709"/>
        </w:tabs>
        <w:rPr>
          <w:lang w:val="en-US"/>
        </w:rPr>
      </w:pPr>
      <w:r w:rsidRPr="00282734">
        <w:rPr>
          <w:u w:val="single"/>
        </w:rPr>
        <w:t>Пискарев</w:t>
      </w:r>
      <w:r w:rsidRPr="008B5DDC">
        <w:rPr>
          <w:u w:val="single"/>
          <w:lang w:val="en-US"/>
        </w:rPr>
        <w:t xml:space="preserve"> </w:t>
      </w:r>
      <w:r w:rsidRPr="00282734">
        <w:rPr>
          <w:u w:val="single"/>
        </w:rPr>
        <w:t>П</w:t>
      </w:r>
      <w:r w:rsidRPr="008B5DDC">
        <w:rPr>
          <w:u w:val="single"/>
          <w:lang w:val="en-US"/>
        </w:rPr>
        <w:t>.</w:t>
      </w:r>
      <w:r w:rsidRPr="00282734">
        <w:rPr>
          <w:u w:val="single"/>
        </w:rPr>
        <w:t>Ю</w:t>
      </w:r>
      <w:r w:rsidRPr="008B5DDC">
        <w:rPr>
          <w:u w:val="single"/>
          <w:lang w:val="en-US"/>
        </w:rPr>
        <w:t>.</w:t>
      </w:r>
      <w:r w:rsidRPr="008B5DDC">
        <w:rPr>
          <w:lang w:val="en-US"/>
        </w:rPr>
        <w:t xml:space="preserve">, </w:t>
      </w:r>
      <w:r>
        <w:t>Мазуль</w:t>
      </w:r>
      <w:r w:rsidRPr="008B5DDC">
        <w:rPr>
          <w:lang w:val="en-US"/>
        </w:rPr>
        <w:t xml:space="preserve"> </w:t>
      </w:r>
      <w:r>
        <w:t>И</w:t>
      </w:r>
      <w:r w:rsidRPr="008B5DDC">
        <w:rPr>
          <w:lang w:val="en-US"/>
        </w:rPr>
        <w:t>.</w:t>
      </w:r>
      <w:r>
        <w:t>В</w:t>
      </w:r>
      <w:r w:rsidRPr="008B5DDC">
        <w:rPr>
          <w:lang w:val="en-US"/>
        </w:rPr>
        <w:t xml:space="preserve">., </w:t>
      </w:r>
      <w:r>
        <w:t>Родин</w:t>
      </w:r>
      <w:r w:rsidRPr="008B5DDC">
        <w:rPr>
          <w:lang w:val="en-US"/>
        </w:rPr>
        <w:t xml:space="preserve"> </w:t>
      </w:r>
      <w:r>
        <w:t>И</w:t>
      </w:r>
      <w:r w:rsidRPr="008B5DDC">
        <w:rPr>
          <w:lang w:val="en-US"/>
        </w:rPr>
        <w:t>.</w:t>
      </w:r>
      <w:r>
        <w:t>Ю</w:t>
      </w:r>
      <w:r w:rsidRPr="008B5DDC">
        <w:rPr>
          <w:lang w:val="en-US"/>
        </w:rPr>
        <w:t xml:space="preserve">., </w:t>
      </w:r>
      <w:r>
        <w:t>Герваш</w:t>
      </w:r>
      <w:r w:rsidRPr="008B5DDC">
        <w:rPr>
          <w:lang w:val="en-US"/>
        </w:rPr>
        <w:t xml:space="preserve"> </w:t>
      </w:r>
      <w:r>
        <w:t>А</w:t>
      </w:r>
      <w:r w:rsidRPr="008B5DDC">
        <w:rPr>
          <w:lang w:val="en-US"/>
        </w:rPr>
        <w:t>.</w:t>
      </w:r>
      <w:r>
        <w:t>А</w:t>
      </w:r>
      <w:r w:rsidRPr="008B5DDC">
        <w:rPr>
          <w:lang w:val="en-US"/>
        </w:rPr>
        <w:t xml:space="preserve">., </w:t>
      </w:r>
      <w:r>
        <w:t>Маханьков</w:t>
      </w:r>
      <w:r w:rsidRPr="008B5DDC">
        <w:rPr>
          <w:lang w:val="en-US"/>
        </w:rPr>
        <w:t xml:space="preserve"> </w:t>
      </w:r>
      <w:r>
        <w:t>А</w:t>
      </w:r>
      <w:r w:rsidRPr="008B5DDC">
        <w:rPr>
          <w:lang w:val="en-US"/>
        </w:rPr>
        <w:t>.</w:t>
      </w:r>
      <w:r>
        <w:t>Н</w:t>
      </w:r>
      <w:r w:rsidRPr="008B5DDC">
        <w:rPr>
          <w:lang w:val="en-US"/>
        </w:rPr>
        <w:t xml:space="preserve">., </w:t>
      </w:r>
      <w:r>
        <w:t>Кузнецов</w:t>
      </w:r>
      <w:r>
        <w:rPr>
          <w:lang w:val="en-US"/>
        </w:rPr>
        <w:t> </w:t>
      </w:r>
      <w:r>
        <w:t>В</w:t>
      </w:r>
      <w:r w:rsidRPr="008B5DDC">
        <w:rPr>
          <w:lang w:val="en-US"/>
        </w:rPr>
        <w:t>.</w:t>
      </w:r>
      <w:r>
        <w:t>Е</w:t>
      </w:r>
      <w:r w:rsidRPr="008B5DDC">
        <w:rPr>
          <w:lang w:val="en-US"/>
        </w:rPr>
        <w:t xml:space="preserve">., </w:t>
      </w:r>
      <w:r>
        <w:t>Гурьева</w:t>
      </w:r>
      <w:r w:rsidRPr="008B5DDC">
        <w:rPr>
          <w:lang w:val="en-US"/>
        </w:rPr>
        <w:t xml:space="preserve"> </w:t>
      </w:r>
      <w:r>
        <w:t>Т</w:t>
      </w:r>
      <w:r w:rsidRPr="008B5DDC">
        <w:rPr>
          <w:lang w:val="en-US"/>
        </w:rPr>
        <w:t>.</w:t>
      </w:r>
      <w:r>
        <w:t>М</w:t>
      </w:r>
      <w:r w:rsidRPr="008B5DDC">
        <w:rPr>
          <w:lang w:val="en-US"/>
        </w:rPr>
        <w:t xml:space="preserve">., </w:t>
      </w:r>
      <w:r>
        <w:t>Окунев</w:t>
      </w:r>
      <w:r w:rsidRPr="008B5DDC">
        <w:rPr>
          <w:lang w:val="en-US"/>
        </w:rPr>
        <w:t xml:space="preserve"> </w:t>
      </w:r>
      <w:r>
        <w:t>А</w:t>
      </w:r>
      <w:r w:rsidRPr="008B5DDC">
        <w:rPr>
          <w:lang w:val="en-US"/>
        </w:rPr>
        <w:t>.</w:t>
      </w:r>
      <w:r>
        <w:t>А</w:t>
      </w:r>
      <w:r w:rsidRPr="008B5DDC">
        <w:rPr>
          <w:lang w:val="en-US"/>
        </w:rPr>
        <w:t>.</w:t>
      </w:r>
    </w:p>
    <w:p w:rsidR="00F92BB6" w:rsidRDefault="00F92BB6" w:rsidP="00F92BB6">
      <w:pPr>
        <w:pStyle w:val="Zv-Organization"/>
        <w:tabs>
          <w:tab w:val="left" w:pos="709"/>
        </w:tabs>
      </w:pPr>
      <w:r>
        <w:t>АО «НИИЭФА»</w:t>
      </w:r>
      <w:r w:rsidRPr="00842B83">
        <w:t>, Санкт-Петербург</w:t>
      </w:r>
      <w:r>
        <w:t xml:space="preserve">, </w:t>
      </w:r>
      <w:r w:rsidRPr="00842B83">
        <w:t xml:space="preserve">Россия, </w:t>
      </w:r>
      <w:hyperlink r:id="rId8" w:history="1">
        <w:r w:rsidRPr="00151E38">
          <w:rPr>
            <w:rStyle w:val="a7"/>
          </w:rPr>
          <w:t>piskarev@sintez.niiefa.spb.su</w:t>
        </w:r>
      </w:hyperlink>
    </w:p>
    <w:p w:rsidR="00F92BB6" w:rsidRDefault="00F92BB6" w:rsidP="00F92BB6">
      <w:pPr>
        <w:pStyle w:val="Zv-bodyreport"/>
        <w:tabs>
          <w:tab w:val="left" w:pos="709"/>
        </w:tabs>
      </w:pPr>
      <w:r w:rsidRPr="00B04B5E">
        <w:t>Соглашени</w:t>
      </w:r>
      <w:r>
        <w:t>я</w:t>
      </w:r>
      <w:r w:rsidRPr="00B04B5E">
        <w:t xml:space="preserve"> о поставке</w:t>
      </w:r>
      <w:r>
        <w:t>, подписанное между</w:t>
      </w:r>
      <w:r w:rsidRPr="00B04B5E">
        <w:t xml:space="preserve"> международн</w:t>
      </w:r>
      <w:r>
        <w:t>ой</w:t>
      </w:r>
      <w:r w:rsidRPr="00B04B5E">
        <w:t xml:space="preserve"> </w:t>
      </w:r>
      <w:r>
        <w:t>организацией</w:t>
      </w:r>
      <w:r w:rsidRPr="00B04B5E">
        <w:t xml:space="preserve"> </w:t>
      </w:r>
      <w:r>
        <w:t xml:space="preserve">(МО) </w:t>
      </w:r>
      <w:r w:rsidRPr="00B04B5E">
        <w:t>ИТЭР</w:t>
      </w:r>
      <w:r>
        <w:t xml:space="preserve"> и </w:t>
      </w:r>
      <w:r w:rsidRPr="00B04B5E">
        <w:t>домашним агентством</w:t>
      </w:r>
      <w:r>
        <w:t xml:space="preserve"> РФ ИТЭР, подразумевает изготовление </w:t>
      </w:r>
      <w:r w:rsidRPr="00B04B5E">
        <w:t xml:space="preserve">высоконагруженных панелей первой стенки (ППС) </w:t>
      </w:r>
      <w:r>
        <w:t xml:space="preserve">и центральных сборок дивертора (ЦСД). ППС и ЦСД, совместно именуемые компонентами, обращенными к плазме (КОП), являются одними из самых энергонапряженных систем реактора. </w:t>
      </w:r>
      <w:r w:rsidRPr="00FF2F1D">
        <w:t>Для верификации разраб</w:t>
      </w:r>
      <w:r>
        <w:t>отанных конструкций и технологий</w:t>
      </w:r>
      <w:r w:rsidRPr="00FF2F1D">
        <w:t xml:space="preserve"> изготовления КОП на пути к старту производства «серийных» компонентов для ИТЭР принят поэтапный процесс в виде: разработки и расчетного обоснования конструкции; опытного изготовления и проведения экспериментов с использованием малых макетов; изготовления и приемочных испытаний </w:t>
      </w:r>
      <w:r>
        <w:t xml:space="preserve">квалификационного </w:t>
      </w:r>
      <w:r w:rsidRPr="00FF2F1D">
        <w:t>прототипа. Завершается данный процесс получением разрешения на изготовление «серийных» компонентов ИТЭР.</w:t>
      </w:r>
    </w:p>
    <w:p w:rsidR="00F92BB6" w:rsidRDefault="00F92BB6" w:rsidP="00F92BB6">
      <w:pPr>
        <w:pStyle w:val="Zv-bodyreport"/>
        <w:tabs>
          <w:tab w:val="left" w:pos="709"/>
        </w:tabs>
      </w:pPr>
      <w:r>
        <w:t xml:space="preserve"> </w:t>
      </w:r>
      <w:r w:rsidRPr="00736E9A">
        <w:t>Подход «design by experiment»,</w:t>
      </w:r>
      <w:r>
        <w:t xml:space="preserve"> заключающийся в отработке конструкторско-технологических решений на малых макетах реальной конструкции КОП, позволил подобрать оптимальные параметры и определить границы их использования для тех элементов конструкции, обоснование которых расчетным путем затруднено или недостаточно достоверно. В основном данный подход использовали для определения оптимального и допустимого размера плиток, из которых состоит защитная облицовка КОП, а также определения ресурса использования защитной облицовки с учетом выбранной технологии и достижимого уровня сплошности соединения, при длительной термоциклической нагрузке и ее максимальных проектных значениях.</w:t>
      </w:r>
    </w:p>
    <w:p w:rsidR="00F92BB6" w:rsidRDefault="00F92BB6" w:rsidP="00F92BB6">
      <w:pPr>
        <w:pStyle w:val="Zv-bodyreport"/>
      </w:pPr>
      <w:r>
        <w:t xml:space="preserve">Также на малых макетах отработаны методики неразрушающего контроля сварных соединений многослойной металлической композиции КОП, включающие методики ультразвукового, радиационного, капиллярного и визуального контроля. Отработаны методики сдаточных заводских испытаний: гидравлических и вакуумных с контролем герметичности, термоциклических. Проведена квалификация критических технологий изготовления многослойной композиции КОП, а именно: технологий пайки бериллиевой и вольфрамовой облицовки; технологий получения герметичного биметаллического соединения </w:t>
      </w:r>
      <w:r>
        <w:rPr>
          <w:lang w:val="en-US"/>
        </w:rPr>
        <w:t>CuCrZr</w:t>
      </w:r>
      <w:r w:rsidRPr="00A62E2A">
        <w:t>-</w:t>
      </w:r>
      <w:r>
        <w:rPr>
          <w:lang w:val="en-US"/>
        </w:rPr>
        <w:t>IG</w:t>
      </w:r>
      <w:r w:rsidRPr="00A62E2A">
        <w:t>/316</w:t>
      </w:r>
      <w:r>
        <w:rPr>
          <w:lang w:val="en-US"/>
        </w:rPr>
        <w:t>L</w:t>
      </w:r>
      <w:r w:rsidRPr="00A62E2A">
        <w:t>(</w:t>
      </w:r>
      <w:r>
        <w:rPr>
          <w:lang w:val="en-US"/>
        </w:rPr>
        <w:t>N</w:t>
      </w:r>
      <w:r w:rsidRPr="00A62E2A">
        <w:t>)-</w:t>
      </w:r>
      <w:r>
        <w:rPr>
          <w:lang w:val="en-US"/>
        </w:rPr>
        <w:t>IG</w:t>
      </w:r>
      <w:r w:rsidRPr="00A62E2A">
        <w:t xml:space="preserve"> (</w:t>
      </w:r>
      <w:r>
        <w:t>сварка взрывом и диффузионная сварка горячим изостатическим прессованием). Проведена отработка собираемости, ремонто- и контролепригодности разработанной конструкции КОП, определена достижимая точность параметров изделия с учетом полного цикла изготовления и накопленных деформаций.</w:t>
      </w:r>
    </w:p>
    <w:p w:rsidR="00F92BB6" w:rsidRPr="003957E5" w:rsidRDefault="00F92BB6" w:rsidP="00F92BB6">
      <w:pPr>
        <w:pStyle w:val="Zv-bodyreport"/>
      </w:pPr>
      <w:r w:rsidRPr="00FF2F1D">
        <w:t xml:space="preserve">Завершением перечисленных работ в АО «НИИЭФА» стало успешное изготовление и прохождение приемочных испытаний прототипа ЦСД, направленного </w:t>
      </w:r>
      <w:r>
        <w:t>впоследствии</w:t>
      </w:r>
      <w:r w:rsidRPr="00FF2F1D">
        <w:t xml:space="preserve"> в МО ИТЭР для выполнения работ по интеграции компонентов дивертора в единую кассету. Также в настоящий момент на завершающей стадии находятся работы по прототипу ППС.</w:t>
      </w:r>
    </w:p>
    <w:p w:rsidR="00F92BB6" w:rsidRPr="00A62E2A" w:rsidRDefault="00F92BB6" w:rsidP="00F92BB6">
      <w:pPr>
        <w:pStyle w:val="Zv-bodyreport"/>
        <w:rPr>
          <w:b/>
          <w:caps/>
        </w:rPr>
      </w:pPr>
      <w:r w:rsidRPr="00A62E2A">
        <w:t>В рамках проекта ИТЭР на пути к старту производства «серийных» ЦСД и ППС АО «НИИЭФА» получены уникальный опыт и компетенции в области разработки конструкции КОП, созданы и освоены уникальные технологии изготовления, методики контроля и испытаний, созданы производственная и экспериментальная стендовые базы, налажена кооперация с ключевыми участниками производственного процесса. Перечисленные наработки и достижения являются надёжной базой для старта будущих национальных проектов в области разработки и создания КОП для установок управляемого термоядерного синтеза.</w:t>
      </w:r>
    </w:p>
    <w:sectPr w:rsidR="00F92BB6" w:rsidRPr="00A62E2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9F" w:rsidRDefault="00BF2A9F">
      <w:r>
        <w:separator/>
      </w:r>
    </w:p>
  </w:endnote>
  <w:endnote w:type="continuationSeparator" w:id="0">
    <w:p w:rsidR="00BF2A9F" w:rsidRDefault="00BF2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1C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07457" w:rsidRDefault="0030745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276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9F" w:rsidRDefault="00BF2A9F">
      <w:r>
        <w:separator/>
      </w:r>
    </w:p>
  </w:footnote>
  <w:footnote w:type="continuationSeparator" w:id="0">
    <w:p w:rsidR="00BF2A9F" w:rsidRDefault="00BF2A9F">
      <w:r>
        <w:continuationSeparator/>
      </w:r>
    </w:p>
  </w:footnote>
  <w:footnote w:id="1">
    <w:p w:rsidR="008B5DDC" w:rsidRPr="008B5DDC" w:rsidRDefault="008B5DD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8B5DD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92BB6">
      <w:rPr>
        <w:sz w:val="20"/>
      </w:rPr>
      <w:t>20</w:t>
    </w:r>
    <w:r w:rsidR="00C62CFE">
      <w:rPr>
        <w:sz w:val="20"/>
      </w:rPr>
      <w:t xml:space="preserve"> – </w:t>
    </w:r>
    <w:r w:rsidR="00700C3A" w:rsidRPr="00F92BB6">
      <w:rPr>
        <w:sz w:val="20"/>
      </w:rPr>
      <w:t>2</w:t>
    </w:r>
    <w:r w:rsidR="00577A8A" w:rsidRPr="00F92BB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92BB6">
      <w:rPr>
        <w:sz w:val="20"/>
      </w:rPr>
      <w:t>2</w:t>
    </w:r>
    <w:r w:rsidR="00700C3A" w:rsidRPr="00F92BB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41C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A9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1C09"/>
    <w:rsid w:val="00247225"/>
    <w:rsid w:val="002A6CD1"/>
    <w:rsid w:val="002D3EBD"/>
    <w:rsid w:val="00302D1D"/>
    <w:rsid w:val="00307457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B5DDC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BF2A9F"/>
    <w:rsid w:val="00C103CD"/>
    <w:rsid w:val="00C232A0"/>
    <w:rsid w:val="00C62CFE"/>
    <w:rsid w:val="00C80EC3"/>
    <w:rsid w:val="00CA6E98"/>
    <w:rsid w:val="00CA791E"/>
    <w:rsid w:val="00CD22CF"/>
    <w:rsid w:val="00CE0E75"/>
    <w:rsid w:val="00D34084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2BB6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B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92BB6"/>
    <w:rPr>
      <w:color w:val="0000FF"/>
      <w:u w:val="single"/>
    </w:rPr>
  </w:style>
  <w:style w:type="paragraph" w:styleId="a8">
    <w:name w:val="footnote text"/>
    <w:basedOn w:val="a"/>
    <w:link w:val="a9"/>
    <w:rsid w:val="008B5DD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B5DDC"/>
  </w:style>
  <w:style w:type="character" w:styleId="aa">
    <w:name w:val="footnote reference"/>
    <w:basedOn w:val="a0"/>
    <w:rsid w:val="008B5D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karev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A-Piska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47395-5922-4CC1-B495-1F8DC5B2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410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МНОГОСЛОЙНЫЕ ОБРАЩЕННЫЕ К ПЛАЗМЕ КОМПОНЕНТЫ ИТЭР: ОТ МАЛЫХ МАКЕТОВ ДО ПОЛНОМАСШТАБНЫХ ПРОТОТИПОВ ЦСД И ППС</dc:title>
  <dc:creator/>
  <cp:lastModifiedBy>Сатунин</cp:lastModifiedBy>
  <cp:revision>3</cp:revision>
  <cp:lastPrinted>1601-01-01T00:00:00Z</cp:lastPrinted>
  <dcterms:created xsi:type="dcterms:W3CDTF">2023-02-06T20:11:00Z</dcterms:created>
  <dcterms:modified xsi:type="dcterms:W3CDTF">2023-05-23T12:37:00Z</dcterms:modified>
</cp:coreProperties>
</file>