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362" w:rsidRPr="006D2486" w:rsidRDefault="006D2486" w:rsidP="00083362">
      <w:pPr>
        <w:pStyle w:val="Zv-Titlereport"/>
        <w:rPr>
          <w:lang w:val="en-US"/>
        </w:rPr>
      </w:pPr>
      <w:r w:rsidRPr="00806A1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D2486" w:rsidRPr="00824DF5" w:rsidRDefault="006D2486" w:rsidP="003B6459">
                  <w:pPr>
                    <w:spacing w:before="80"/>
                    <w:rPr>
                      <w:sz w:val="22"/>
                      <w:szCs w:val="22"/>
                    </w:rPr>
                  </w:pPr>
                  <w:r w:rsidRPr="00824DF5">
                    <w:rPr>
                      <w:sz w:val="22"/>
                      <w:szCs w:val="22"/>
                    </w:rPr>
                    <w:t xml:space="preserve">DOI: </w:t>
                  </w:r>
                  <w:r w:rsidRPr="006D2486">
                    <w:rPr>
                      <w:sz w:val="22"/>
                      <w:szCs w:val="22"/>
                    </w:rPr>
                    <w:t>10.34854/ICPAF.2023.50.2023.1.1.256</w:t>
                  </w:r>
                </w:p>
              </w:txbxContent>
            </v:textbox>
            <w10:anchorlock/>
          </v:shape>
        </w:pict>
      </w:r>
      <w:r w:rsidR="00083362" w:rsidRPr="006D2486">
        <w:rPr>
          <w:lang w:val="en-US"/>
        </w:rPr>
        <w:t>PREPARATION OF THE FINAL PROJECTS OF THE UPPER PORTS 02, 07, 08 ITER</w:t>
      </w:r>
      <w:r>
        <w:rPr>
          <w:lang w:val="en-US"/>
        </w:rPr>
        <w:t xml:space="preserve"> </w:t>
      </w:r>
      <w:r>
        <w:rPr>
          <w:rStyle w:val="aa"/>
          <w:lang w:val="en-US"/>
        </w:rPr>
        <w:footnoteReference w:customMarkFollows="1" w:id="1"/>
        <w:t>*)</w:t>
      </w:r>
    </w:p>
    <w:p w:rsidR="00083362" w:rsidRPr="006D2486" w:rsidRDefault="00083362" w:rsidP="00083362">
      <w:pPr>
        <w:pStyle w:val="Zv-Author"/>
        <w:rPr>
          <w:lang w:val="en-US"/>
        </w:rPr>
      </w:pPr>
      <w:r w:rsidRPr="006D2486">
        <w:rPr>
          <w:vertAlign w:val="superscript"/>
          <w:lang w:val="en-US"/>
        </w:rPr>
        <w:t>1</w:t>
      </w:r>
      <w:r>
        <w:rPr>
          <w:lang w:val="en-US"/>
        </w:rPr>
        <w:t>Afanasenko</w:t>
      </w:r>
      <w:r w:rsidRPr="006D2486">
        <w:rPr>
          <w:lang w:val="en-US"/>
        </w:rPr>
        <w:t xml:space="preserve"> </w:t>
      </w:r>
      <w:r>
        <w:rPr>
          <w:lang w:val="en-US"/>
        </w:rPr>
        <w:t>R</w:t>
      </w:r>
      <w:r w:rsidRPr="006D2486">
        <w:rPr>
          <w:lang w:val="en-US"/>
        </w:rPr>
        <w:t xml:space="preserve">., </w:t>
      </w:r>
      <w:r w:rsidRPr="006D2486">
        <w:rPr>
          <w:vertAlign w:val="superscript"/>
          <w:lang w:val="en-US"/>
        </w:rPr>
        <w:t>4</w:t>
      </w:r>
      <w:r>
        <w:rPr>
          <w:lang w:val="en-US"/>
        </w:rPr>
        <w:t>Burdakov</w:t>
      </w:r>
      <w:r w:rsidRPr="006D2486">
        <w:rPr>
          <w:lang w:val="en-US"/>
        </w:rPr>
        <w:t xml:space="preserve"> </w:t>
      </w:r>
      <w:r>
        <w:rPr>
          <w:lang w:val="en-US"/>
        </w:rPr>
        <w:t>A</w:t>
      </w:r>
      <w:r w:rsidRPr="006D2486">
        <w:rPr>
          <w:lang w:val="en-US"/>
        </w:rPr>
        <w:t xml:space="preserve">., </w:t>
      </w:r>
      <w:r w:rsidRPr="006D2486">
        <w:rPr>
          <w:vertAlign w:val="superscript"/>
          <w:lang w:val="en-US"/>
        </w:rPr>
        <w:t>2</w:t>
      </w:r>
      <w:r w:rsidRPr="000657DC">
        <w:rPr>
          <w:lang w:val="en-US"/>
        </w:rPr>
        <w:t>Buslakov</w:t>
      </w:r>
      <w:r w:rsidRPr="006D2486">
        <w:rPr>
          <w:lang w:val="en-US"/>
        </w:rPr>
        <w:t xml:space="preserve"> </w:t>
      </w:r>
      <w:r>
        <w:rPr>
          <w:lang w:val="en-US"/>
        </w:rPr>
        <w:t>I</w:t>
      </w:r>
      <w:r w:rsidRPr="006D2486">
        <w:rPr>
          <w:lang w:val="en-US"/>
        </w:rPr>
        <w:t>.,</w:t>
      </w:r>
      <w:bookmarkStart w:id="0" w:name="_GoBack"/>
      <w:bookmarkEnd w:id="0"/>
      <w:r w:rsidRPr="006D2486">
        <w:rPr>
          <w:lang w:val="en-US"/>
        </w:rPr>
        <w:t xml:space="preserve"> </w:t>
      </w:r>
      <w:r w:rsidRPr="006D2486">
        <w:rPr>
          <w:vertAlign w:val="superscript"/>
          <w:lang w:val="en-US"/>
        </w:rPr>
        <w:t>5</w:t>
      </w:r>
      <w:r w:rsidRPr="00E74341">
        <w:rPr>
          <w:lang w:val="en-US"/>
        </w:rPr>
        <w:t>G</w:t>
      </w:r>
      <w:r>
        <w:rPr>
          <w:lang w:val="en-US"/>
        </w:rPr>
        <w:t>avrilenko</w:t>
      </w:r>
      <w:r w:rsidRPr="006D2486">
        <w:rPr>
          <w:lang w:val="en-US"/>
        </w:rPr>
        <w:t xml:space="preserve"> </w:t>
      </w:r>
      <w:r>
        <w:rPr>
          <w:lang w:val="en-US"/>
        </w:rPr>
        <w:t>D</w:t>
      </w:r>
      <w:r w:rsidRPr="006D2486">
        <w:rPr>
          <w:lang w:val="en-US"/>
        </w:rPr>
        <w:t xml:space="preserve">., </w:t>
      </w:r>
      <w:r w:rsidRPr="006D2486">
        <w:rPr>
          <w:vertAlign w:val="superscript"/>
          <w:lang w:val="en-US"/>
        </w:rPr>
        <w:t>4</w:t>
      </w:r>
      <w:r w:rsidRPr="00E74341">
        <w:rPr>
          <w:lang w:val="en-US"/>
        </w:rPr>
        <w:t>Grischenko</w:t>
      </w:r>
      <w:r w:rsidRPr="006D2486">
        <w:rPr>
          <w:lang w:val="en-US"/>
        </w:rPr>
        <w:t xml:space="preserve"> </w:t>
      </w:r>
      <w:r>
        <w:rPr>
          <w:lang w:val="en-US"/>
        </w:rPr>
        <w:t>A</w:t>
      </w:r>
      <w:r w:rsidRPr="006D2486">
        <w:rPr>
          <w:lang w:val="en-US"/>
        </w:rPr>
        <w:t>.,</w:t>
      </w:r>
      <w:r w:rsidRPr="006D2486">
        <w:rPr>
          <w:vertAlign w:val="superscript"/>
          <w:lang w:val="en-US"/>
        </w:rPr>
        <w:t xml:space="preserve"> 1</w:t>
      </w:r>
      <w:r>
        <w:rPr>
          <w:lang w:val="en-US"/>
        </w:rPr>
        <w:t>Vysokih Yu</w:t>
      </w:r>
      <w:r w:rsidRPr="006D2486">
        <w:rPr>
          <w:lang w:val="en-US"/>
        </w:rPr>
        <w:t xml:space="preserve">., </w:t>
      </w:r>
      <w:r w:rsidRPr="006D2486">
        <w:rPr>
          <w:vertAlign w:val="superscript"/>
          <w:lang w:val="en-US"/>
        </w:rPr>
        <w:t>5</w:t>
      </w:r>
      <w:r w:rsidRPr="000657DC">
        <w:rPr>
          <w:lang w:val="en-US"/>
        </w:rPr>
        <w:t>Ivantsivsk</w:t>
      </w:r>
      <w:r>
        <w:rPr>
          <w:lang w:val="en-US"/>
        </w:rPr>
        <w:t>i</w:t>
      </w:r>
      <w:r w:rsidRPr="000657DC">
        <w:rPr>
          <w:lang w:val="en-US"/>
        </w:rPr>
        <w:t>y</w:t>
      </w:r>
      <w:r w:rsidRPr="006D2486">
        <w:rPr>
          <w:lang w:val="en-US"/>
        </w:rPr>
        <w:t xml:space="preserve"> </w:t>
      </w:r>
      <w:r>
        <w:rPr>
          <w:lang w:val="en-US"/>
        </w:rPr>
        <w:t>M</w:t>
      </w:r>
      <w:r w:rsidRPr="006D2486">
        <w:rPr>
          <w:lang w:val="en-US"/>
        </w:rPr>
        <w:t xml:space="preserve">., </w:t>
      </w:r>
      <w:r w:rsidRPr="006D2486">
        <w:rPr>
          <w:vertAlign w:val="superscript"/>
          <w:lang w:val="en-US"/>
        </w:rPr>
        <w:t>1</w:t>
      </w:r>
      <w:r>
        <w:rPr>
          <w:lang w:val="en-US"/>
        </w:rPr>
        <w:t>Kravts</w:t>
      </w:r>
      <w:r w:rsidRPr="007827BA">
        <w:rPr>
          <w:lang w:val="en-US"/>
        </w:rPr>
        <w:t>o</w:t>
      </w:r>
      <w:r w:rsidRPr="00FB4918">
        <w:rPr>
          <w:lang w:val="en-US"/>
        </w:rPr>
        <w:t>v</w:t>
      </w:r>
      <w:r w:rsidRPr="006D2486">
        <w:rPr>
          <w:lang w:val="en-US"/>
        </w:rPr>
        <w:t xml:space="preserve"> </w:t>
      </w:r>
      <w:r>
        <w:rPr>
          <w:lang w:val="en-US"/>
        </w:rPr>
        <w:t>D</w:t>
      </w:r>
      <w:r w:rsidRPr="006D2486">
        <w:rPr>
          <w:lang w:val="en-US"/>
        </w:rPr>
        <w:t xml:space="preserve">., </w:t>
      </w:r>
      <w:r w:rsidRPr="006D2486">
        <w:rPr>
          <w:vertAlign w:val="superscript"/>
          <w:lang w:val="en-US"/>
        </w:rPr>
        <w:t>5</w:t>
      </w:r>
      <w:r w:rsidRPr="000657DC">
        <w:rPr>
          <w:u w:val="single"/>
          <w:lang w:val="en-US"/>
        </w:rPr>
        <w:t>Listopad</w:t>
      </w:r>
      <w:r w:rsidRPr="006D2486">
        <w:rPr>
          <w:u w:val="single"/>
          <w:lang w:val="en-US"/>
        </w:rPr>
        <w:t xml:space="preserve"> </w:t>
      </w:r>
      <w:r>
        <w:rPr>
          <w:u w:val="single"/>
          <w:lang w:val="en-US"/>
        </w:rPr>
        <w:t>A</w:t>
      </w:r>
      <w:r w:rsidRPr="006D2486">
        <w:rPr>
          <w:u w:val="single"/>
          <w:lang w:val="en-US"/>
        </w:rPr>
        <w:t>.</w:t>
      </w:r>
      <w:r w:rsidRPr="006D2486">
        <w:rPr>
          <w:lang w:val="en-US"/>
        </w:rPr>
        <w:t xml:space="preserve">, </w:t>
      </w:r>
      <w:r w:rsidRPr="006D2486">
        <w:rPr>
          <w:vertAlign w:val="superscript"/>
          <w:lang w:val="en-US"/>
        </w:rPr>
        <w:t>2</w:t>
      </w:r>
      <w:r>
        <w:rPr>
          <w:lang w:val="en-US"/>
        </w:rPr>
        <w:t>Login</w:t>
      </w:r>
      <w:r w:rsidRPr="000657DC">
        <w:rPr>
          <w:lang w:val="en-US"/>
        </w:rPr>
        <w:t>ov</w:t>
      </w:r>
      <w:r w:rsidRPr="006D2486">
        <w:rPr>
          <w:lang w:val="en-US"/>
        </w:rPr>
        <w:t xml:space="preserve"> </w:t>
      </w:r>
      <w:r>
        <w:rPr>
          <w:lang w:val="en-US"/>
        </w:rPr>
        <w:t>I</w:t>
      </w:r>
      <w:r w:rsidRPr="006D2486">
        <w:rPr>
          <w:lang w:val="en-US"/>
        </w:rPr>
        <w:t xml:space="preserve">., </w:t>
      </w:r>
      <w:r w:rsidRPr="006D2486">
        <w:rPr>
          <w:vertAlign w:val="superscript"/>
          <w:lang w:val="en-US"/>
        </w:rPr>
        <w:t>2</w:t>
      </w:r>
      <w:r w:rsidRPr="000657DC">
        <w:rPr>
          <w:lang w:val="en-US"/>
        </w:rPr>
        <w:t>Modestov</w:t>
      </w:r>
      <w:r w:rsidRPr="006D2486">
        <w:rPr>
          <w:lang w:val="en-US"/>
        </w:rPr>
        <w:t xml:space="preserve"> </w:t>
      </w:r>
      <w:r>
        <w:rPr>
          <w:lang w:val="en-US"/>
        </w:rPr>
        <w:t>V</w:t>
      </w:r>
      <w:r w:rsidRPr="006D2486">
        <w:rPr>
          <w:lang w:val="en-US"/>
        </w:rPr>
        <w:t xml:space="preserve">., </w:t>
      </w:r>
      <w:r w:rsidRPr="006D2486">
        <w:rPr>
          <w:vertAlign w:val="superscript"/>
          <w:lang w:val="en-US"/>
        </w:rPr>
        <w:t>1</w:t>
      </w:r>
      <w:r>
        <w:rPr>
          <w:lang w:val="en-US"/>
        </w:rPr>
        <w:t>Portnov</w:t>
      </w:r>
      <w:r w:rsidRPr="006D2486">
        <w:rPr>
          <w:lang w:val="en-US"/>
        </w:rPr>
        <w:t xml:space="preserve"> </w:t>
      </w:r>
      <w:r>
        <w:rPr>
          <w:lang w:val="en-US"/>
        </w:rPr>
        <w:t>D</w:t>
      </w:r>
      <w:r w:rsidRPr="006D2486">
        <w:rPr>
          <w:lang w:val="en-US"/>
        </w:rPr>
        <w:t xml:space="preserve">., </w:t>
      </w:r>
      <w:r w:rsidRPr="006D2486">
        <w:rPr>
          <w:vertAlign w:val="superscript"/>
          <w:lang w:val="en-US"/>
        </w:rPr>
        <w:t>1</w:t>
      </w:r>
      <w:r>
        <w:rPr>
          <w:lang w:val="en-US"/>
        </w:rPr>
        <w:t>Rodionov</w:t>
      </w:r>
      <w:r w:rsidRPr="006D2486">
        <w:rPr>
          <w:lang w:val="en-US"/>
        </w:rPr>
        <w:t xml:space="preserve"> </w:t>
      </w:r>
      <w:r>
        <w:rPr>
          <w:lang w:val="en-US"/>
        </w:rPr>
        <w:t>R</w:t>
      </w:r>
      <w:r w:rsidRPr="006D2486">
        <w:rPr>
          <w:lang w:val="en-US"/>
        </w:rPr>
        <w:t xml:space="preserve">., </w:t>
      </w:r>
      <w:r w:rsidRPr="006D2486">
        <w:rPr>
          <w:vertAlign w:val="superscript"/>
          <w:lang w:val="en-US"/>
        </w:rPr>
        <w:t>5</w:t>
      </w:r>
      <w:r w:rsidRPr="00AC049E">
        <w:rPr>
          <w:lang w:val="en-US"/>
        </w:rPr>
        <w:t>Ryzhankov</w:t>
      </w:r>
      <w:r w:rsidRPr="006D2486">
        <w:rPr>
          <w:lang w:val="en-US"/>
        </w:rPr>
        <w:t xml:space="preserve"> </w:t>
      </w:r>
      <w:r>
        <w:rPr>
          <w:lang w:val="en-US"/>
        </w:rPr>
        <w:t>I</w:t>
      </w:r>
      <w:r w:rsidRPr="006D2486">
        <w:rPr>
          <w:lang w:val="en-US"/>
        </w:rPr>
        <w:t xml:space="preserve">., </w:t>
      </w:r>
      <w:r w:rsidRPr="006D2486">
        <w:rPr>
          <w:vertAlign w:val="superscript"/>
          <w:lang w:val="en-US"/>
        </w:rPr>
        <w:t>5</w:t>
      </w:r>
      <w:r>
        <w:rPr>
          <w:lang w:val="en-US"/>
        </w:rPr>
        <w:t>Seleznev</w:t>
      </w:r>
      <w:r w:rsidRPr="006D2486">
        <w:rPr>
          <w:lang w:val="en-US"/>
        </w:rPr>
        <w:t xml:space="preserve"> </w:t>
      </w:r>
      <w:r>
        <w:rPr>
          <w:lang w:val="en-US"/>
        </w:rPr>
        <w:t>P</w:t>
      </w:r>
      <w:r w:rsidRPr="006D2486">
        <w:rPr>
          <w:lang w:val="en-US"/>
        </w:rPr>
        <w:t xml:space="preserve">., </w:t>
      </w:r>
      <w:r w:rsidRPr="006D2486">
        <w:rPr>
          <w:vertAlign w:val="superscript"/>
          <w:lang w:val="en-US"/>
        </w:rPr>
        <w:t>5</w:t>
      </w:r>
      <w:r>
        <w:rPr>
          <w:lang w:val="en-US"/>
        </w:rPr>
        <w:t>Seremin</w:t>
      </w:r>
      <w:r w:rsidRPr="006D2486">
        <w:rPr>
          <w:lang w:val="en-US"/>
        </w:rPr>
        <w:t xml:space="preserve"> </w:t>
      </w:r>
      <w:r>
        <w:rPr>
          <w:lang w:val="en-US"/>
        </w:rPr>
        <w:t>V</w:t>
      </w:r>
      <w:r w:rsidRPr="006D2486">
        <w:rPr>
          <w:lang w:val="en-US"/>
        </w:rPr>
        <w:t xml:space="preserve">., </w:t>
      </w:r>
      <w:r w:rsidRPr="006D2486">
        <w:rPr>
          <w:vertAlign w:val="superscript"/>
          <w:lang w:val="en-US"/>
        </w:rPr>
        <w:t>1</w:t>
      </w:r>
      <w:r>
        <w:rPr>
          <w:lang w:val="en-US"/>
        </w:rPr>
        <w:t>Sorokina</w:t>
      </w:r>
      <w:r w:rsidRPr="006D2486">
        <w:rPr>
          <w:lang w:val="en-US"/>
        </w:rPr>
        <w:t xml:space="preserve"> </w:t>
      </w:r>
      <w:r>
        <w:rPr>
          <w:lang w:val="en-US"/>
        </w:rPr>
        <w:t>N</w:t>
      </w:r>
      <w:r w:rsidRPr="006D2486">
        <w:rPr>
          <w:lang w:val="en-US"/>
        </w:rPr>
        <w:t xml:space="preserve">., </w:t>
      </w:r>
      <w:r w:rsidRPr="006D2486">
        <w:rPr>
          <w:vertAlign w:val="superscript"/>
          <w:lang w:val="en-US"/>
        </w:rPr>
        <w:t>5</w:t>
      </w:r>
      <w:r>
        <w:rPr>
          <w:lang w:val="en-US"/>
        </w:rPr>
        <w:t>Sulyaev</w:t>
      </w:r>
      <w:r w:rsidRPr="006D2486">
        <w:rPr>
          <w:lang w:val="en-US"/>
        </w:rPr>
        <w:t xml:space="preserve"> </w:t>
      </w:r>
      <w:r>
        <w:rPr>
          <w:lang w:val="en-US"/>
        </w:rPr>
        <w:t>Yu</w:t>
      </w:r>
      <w:r w:rsidRPr="006D2486">
        <w:rPr>
          <w:lang w:val="en-US"/>
        </w:rPr>
        <w:t xml:space="preserve">., </w:t>
      </w:r>
      <w:r w:rsidRPr="006D2486">
        <w:rPr>
          <w:vertAlign w:val="superscript"/>
          <w:lang w:val="en-US"/>
        </w:rPr>
        <w:t>5</w:t>
      </w:r>
      <w:r>
        <w:rPr>
          <w:lang w:val="en-US"/>
        </w:rPr>
        <w:t>Shabunin</w:t>
      </w:r>
      <w:r w:rsidRPr="006D2486">
        <w:rPr>
          <w:lang w:val="en-US"/>
        </w:rPr>
        <w:t xml:space="preserve"> </w:t>
      </w:r>
      <w:r>
        <w:rPr>
          <w:lang w:val="en-US"/>
        </w:rPr>
        <w:t>E</w:t>
      </w:r>
      <w:r w:rsidRPr="006D2486">
        <w:rPr>
          <w:lang w:val="en-US"/>
        </w:rPr>
        <w:t xml:space="preserve">., </w:t>
      </w:r>
      <w:r w:rsidRPr="006D2486">
        <w:rPr>
          <w:vertAlign w:val="superscript"/>
          <w:lang w:val="en-US"/>
        </w:rPr>
        <w:t>2</w:t>
      </w:r>
      <w:r>
        <w:rPr>
          <w:lang w:val="en-US"/>
        </w:rPr>
        <w:t>Shagniev</w:t>
      </w:r>
      <w:r w:rsidRPr="006D2486">
        <w:rPr>
          <w:lang w:val="en-US"/>
        </w:rPr>
        <w:t xml:space="preserve"> </w:t>
      </w:r>
      <w:r>
        <w:rPr>
          <w:lang w:val="en-US"/>
        </w:rPr>
        <w:t>O</w:t>
      </w:r>
      <w:r w:rsidRPr="006D2486">
        <w:rPr>
          <w:lang w:val="en-US"/>
        </w:rPr>
        <w:t xml:space="preserve">., </w:t>
      </w:r>
      <w:r w:rsidRPr="006D2486">
        <w:rPr>
          <w:vertAlign w:val="superscript"/>
          <w:lang w:val="en-US"/>
        </w:rPr>
        <w:t>5</w:t>
      </w:r>
      <w:r w:rsidRPr="000657DC">
        <w:rPr>
          <w:lang w:val="en-US"/>
        </w:rPr>
        <w:t>Shiankov</w:t>
      </w:r>
      <w:r w:rsidRPr="006D2486">
        <w:rPr>
          <w:lang w:val="en-US"/>
        </w:rPr>
        <w:t xml:space="preserve"> </w:t>
      </w:r>
      <w:r>
        <w:rPr>
          <w:lang w:val="en-US"/>
        </w:rPr>
        <w:t>S</w:t>
      </w:r>
      <w:r w:rsidRPr="006D2486">
        <w:rPr>
          <w:lang w:val="en-US"/>
        </w:rPr>
        <w:t xml:space="preserve">., </w:t>
      </w:r>
      <w:r w:rsidRPr="006D2486">
        <w:rPr>
          <w:vertAlign w:val="superscript"/>
          <w:lang w:val="en-US"/>
        </w:rPr>
        <w:t>3,4</w:t>
      </w:r>
      <w:r w:rsidRPr="000657DC">
        <w:rPr>
          <w:lang w:val="en-US"/>
        </w:rPr>
        <w:t>Shoshin</w:t>
      </w:r>
      <w:r w:rsidRPr="006D2486">
        <w:rPr>
          <w:lang w:val="en-US"/>
        </w:rPr>
        <w:t xml:space="preserve"> </w:t>
      </w:r>
      <w:r>
        <w:rPr>
          <w:lang w:val="en-US"/>
        </w:rPr>
        <w:t>A</w:t>
      </w:r>
      <w:r w:rsidRPr="006D2486">
        <w:rPr>
          <w:lang w:val="en-US"/>
        </w:rPr>
        <w:t>.</w:t>
      </w:r>
    </w:p>
    <w:p w:rsidR="00083362" w:rsidRPr="001D1BEB" w:rsidRDefault="00083362" w:rsidP="00083362">
      <w:pPr>
        <w:pStyle w:val="Zv-Organization"/>
        <w:rPr>
          <w:lang w:val="en-US"/>
        </w:rPr>
      </w:pPr>
      <w:r>
        <w:rPr>
          <w:vertAlign w:val="superscript"/>
          <w:lang w:val="en-US"/>
        </w:rPr>
        <w:t>1</w:t>
      </w:r>
      <w:r>
        <w:rPr>
          <w:lang w:val="en-US"/>
        </w:rPr>
        <w:t>Institution «Project Center ITER»</w:t>
      </w:r>
      <w:r w:rsidRPr="00D407D8">
        <w:rPr>
          <w:lang w:val="en-US"/>
        </w:rPr>
        <w:t xml:space="preserve">, </w:t>
      </w:r>
      <w:r>
        <w:rPr>
          <w:lang w:val="en-US"/>
        </w:rPr>
        <w:t>Moscow</w:t>
      </w:r>
      <w:r w:rsidRPr="00D407D8">
        <w:rPr>
          <w:lang w:val="en-US"/>
        </w:rPr>
        <w:t xml:space="preserve">, </w:t>
      </w:r>
      <w:r>
        <w:rPr>
          <w:lang w:val="en-US"/>
        </w:rPr>
        <w:t>RF</w:t>
      </w:r>
      <w:r w:rsidRPr="00D407D8">
        <w:rPr>
          <w:lang w:val="en-US"/>
        </w:rPr>
        <w:t xml:space="preserve">, </w:t>
      </w:r>
      <w:hyperlink r:id="rId8" w:history="1">
        <w:r w:rsidRPr="00C82A47">
          <w:rPr>
            <w:rStyle w:val="a7"/>
            <w:lang w:val="en-US"/>
          </w:rPr>
          <w:t>e.alexandrov@iterrf.ru</w:t>
        </w:r>
      </w:hyperlink>
      <w:r>
        <w:rPr>
          <w:rStyle w:val="a7"/>
          <w:lang w:val="en-US"/>
        </w:rPr>
        <w:br/>
      </w:r>
      <w:r>
        <w:rPr>
          <w:vertAlign w:val="superscript"/>
          <w:lang w:val="en-US"/>
        </w:rPr>
        <w:t>2</w:t>
      </w:r>
      <w:r>
        <w:rPr>
          <w:lang w:val="en-US"/>
        </w:rPr>
        <w:t>Saint-Petersburg</w:t>
      </w:r>
      <w:r w:rsidRPr="00D407D8">
        <w:rPr>
          <w:lang w:val="en-US"/>
        </w:rPr>
        <w:t xml:space="preserve"> </w:t>
      </w:r>
      <w:r>
        <w:rPr>
          <w:lang w:val="en-US"/>
        </w:rPr>
        <w:t>State</w:t>
      </w:r>
      <w:r w:rsidRPr="00D407D8">
        <w:rPr>
          <w:lang w:val="en-US"/>
        </w:rPr>
        <w:t xml:space="preserve"> </w:t>
      </w:r>
      <w:r>
        <w:rPr>
          <w:lang w:val="en-US"/>
        </w:rPr>
        <w:t>Polytechnical University, Saint-Petersburg, RF</w:t>
      </w:r>
      <w:r w:rsidRPr="00D407D8">
        <w:rPr>
          <w:lang w:val="en-US"/>
        </w:rPr>
        <w:t>,</w:t>
      </w:r>
      <w:r w:rsidR="001E3517">
        <w:rPr>
          <w:lang w:val="en-US"/>
        </w:rPr>
        <w:br/>
        <w:t xml:space="preserve">    </w:t>
      </w:r>
      <w:r w:rsidRPr="00D407D8">
        <w:rPr>
          <w:lang w:val="en-US"/>
        </w:rPr>
        <w:t xml:space="preserve"> </w:t>
      </w:r>
      <w:hyperlink r:id="rId9" w:history="1">
        <w:r w:rsidRPr="00C82A47">
          <w:rPr>
            <w:rStyle w:val="a7"/>
            <w:lang w:val="en-US"/>
          </w:rPr>
          <w:t>vmodestov@spbstu.ru</w:t>
        </w:r>
      </w:hyperlink>
      <w:r>
        <w:rPr>
          <w:rStyle w:val="a7"/>
          <w:lang w:val="en-US"/>
        </w:rPr>
        <w:br/>
      </w:r>
      <w:r>
        <w:rPr>
          <w:vertAlign w:val="superscript"/>
          <w:lang w:val="en-US"/>
        </w:rPr>
        <w:t>3</w:t>
      </w:r>
      <w:r>
        <w:rPr>
          <w:lang w:val="en-US"/>
        </w:rPr>
        <w:t>Novosibirsk State University</w:t>
      </w:r>
      <w:r w:rsidRPr="00D407D8">
        <w:rPr>
          <w:lang w:val="en-US"/>
        </w:rPr>
        <w:t xml:space="preserve">, </w:t>
      </w:r>
      <w:r>
        <w:rPr>
          <w:lang w:val="en-US"/>
        </w:rPr>
        <w:t>Novosibirsk</w:t>
      </w:r>
      <w:r w:rsidRPr="00D407D8">
        <w:rPr>
          <w:lang w:val="en-US"/>
        </w:rPr>
        <w:t xml:space="preserve">, </w:t>
      </w:r>
      <w:r>
        <w:rPr>
          <w:lang w:val="en-US"/>
        </w:rPr>
        <w:t>RF</w:t>
      </w:r>
      <w:r w:rsidRPr="00D407D8">
        <w:rPr>
          <w:lang w:val="en-US"/>
        </w:rPr>
        <w:t xml:space="preserve">, </w:t>
      </w:r>
      <w:hyperlink r:id="rId10" w:history="1">
        <w:r w:rsidRPr="00C82A47">
          <w:rPr>
            <w:rStyle w:val="a7"/>
            <w:lang w:val="en-US"/>
          </w:rPr>
          <w:t>a.a.shoshin@inp.nsk.su</w:t>
        </w:r>
      </w:hyperlink>
      <w:r>
        <w:rPr>
          <w:rStyle w:val="a7"/>
          <w:lang w:val="en-US"/>
        </w:rPr>
        <w:br/>
      </w:r>
      <w:r>
        <w:rPr>
          <w:vertAlign w:val="superscript"/>
          <w:lang w:val="en-US"/>
        </w:rPr>
        <w:t>4</w:t>
      </w:r>
      <w:r>
        <w:rPr>
          <w:lang w:val="en-US"/>
        </w:rPr>
        <w:t>Novosibirsk State</w:t>
      </w:r>
      <w:r w:rsidRPr="00D407D8">
        <w:rPr>
          <w:lang w:val="en-US"/>
        </w:rPr>
        <w:t xml:space="preserve"> </w:t>
      </w:r>
      <w:r>
        <w:rPr>
          <w:lang w:val="en-US"/>
        </w:rPr>
        <w:t>Technical University</w:t>
      </w:r>
      <w:r w:rsidRPr="00D407D8">
        <w:rPr>
          <w:lang w:val="en-US"/>
        </w:rPr>
        <w:t xml:space="preserve">, </w:t>
      </w:r>
      <w:r>
        <w:rPr>
          <w:lang w:val="en-US"/>
        </w:rPr>
        <w:t>Novosibirsk</w:t>
      </w:r>
      <w:r w:rsidRPr="00D407D8">
        <w:rPr>
          <w:lang w:val="en-US"/>
        </w:rPr>
        <w:t xml:space="preserve">, </w:t>
      </w:r>
      <w:r>
        <w:rPr>
          <w:lang w:val="en-US"/>
        </w:rPr>
        <w:t>RF</w:t>
      </w:r>
      <w:r w:rsidRPr="00D407D8">
        <w:rPr>
          <w:lang w:val="en-US"/>
        </w:rPr>
        <w:t xml:space="preserve">, </w:t>
      </w:r>
      <w:hyperlink r:id="rId11" w:history="1">
        <w:r w:rsidRPr="00C82A47">
          <w:rPr>
            <w:rStyle w:val="a7"/>
            <w:lang w:val="en-US"/>
          </w:rPr>
          <w:t>a.v.burdakov@inp.nsk.su</w:t>
        </w:r>
      </w:hyperlink>
      <w:r>
        <w:rPr>
          <w:lang w:val="en-US"/>
        </w:rPr>
        <w:br/>
      </w:r>
      <w:r w:rsidRPr="001D1BEB">
        <w:rPr>
          <w:vertAlign w:val="superscript"/>
          <w:lang w:val="en-US"/>
        </w:rPr>
        <w:t>5</w:t>
      </w:r>
      <w:r>
        <w:rPr>
          <w:lang w:val="en-US"/>
        </w:rPr>
        <w:t>Budker Institute of Nuclear Physics SB RAS</w:t>
      </w:r>
      <w:r w:rsidRPr="00D407D8">
        <w:rPr>
          <w:lang w:val="en-US"/>
        </w:rPr>
        <w:t>, Novosibirsk, R</w:t>
      </w:r>
      <w:r>
        <w:rPr>
          <w:lang w:val="en-US"/>
        </w:rPr>
        <w:t>F</w:t>
      </w:r>
      <w:r w:rsidRPr="00D407D8">
        <w:rPr>
          <w:lang w:val="en-US"/>
        </w:rPr>
        <w:t xml:space="preserve">, </w:t>
      </w:r>
      <w:hyperlink r:id="rId12" w:history="1">
        <w:r w:rsidRPr="00D407D8">
          <w:rPr>
            <w:rStyle w:val="a7"/>
            <w:lang w:val="en-US"/>
          </w:rPr>
          <w:t>a.a.listopad@inp.nsk.su</w:t>
        </w:r>
      </w:hyperlink>
    </w:p>
    <w:p w:rsidR="00083362" w:rsidRPr="006D2486" w:rsidRDefault="00083362" w:rsidP="00083362">
      <w:pPr>
        <w:pStyle w:val="Zv-bodyreport"/>
        <w:rPr>
          <w:lang w:val="en-US"/>
        </w:rPr>
      </w:pPr>
      <w:r w:rsidRPr="006D2486">
        <w:rPr>
          <w:lang w:val="en-US"/>
        </w:rPr>
        <w:t>The goal of the work is to develop the final designs of structures for placing and protection the diagnostic and auxiliary equipment in the upper ports # 02 and # 08, as well as preparation for the manufacturing of the port plug in upper port # 07 of the ITER tokamak. The diagnostic port plugs belong to the components of the world's largest fusion reactor, which does not have any analogues. Therefore, they will be a unique development, created for the first time for harsh operating conditions.</w:t>
      </w:r>
    </w:p>
    <w:p w:rsidR="00083362" w:rsidRPr="006D2486" w:rsidRDefault="00083362" w:rsidP="00083362">
      <w:pPr>
        <w:pStyle w:val="Zv-bodyreport"/>
        <w:rPr>
          <w:lang w:val="en-US"/>
        </w:rPr>
      </w:pPr>
      <w:r w:rsidRPr="006D2486">
        <w:rPr>
          <w:lang w:val="en-US"/>
        </w:rPr>
        <w:t>During the past period, the following works were performed:</w:t>
      </w:r>
    </w:p>
    <w:p w:rsidR="00083362" w:rsidRPr="006D2486" w:rsidRDefault="00083362" w:rsidP="00083362">
      <w:pPr>
        <w:pStyle w:val="Zv-bodyreport"/>
        <w:rPr>
          <w:lang w:val="en-US"/>
        </w:rPr>
      </w:pPr>
      <w:r w:rsidRPr="006D2486">
        <w:rPr>
          <w:lang w:val="en-US"/>
        </w:rPr>
        <w:t>- 3D models of port plugs, support structures in the interspace and support structures in the port cell for the upper ports # 02 and # 08 have been improved to the level of the final project;</w:t>
      </w:r>
    </w:p>
    <w:p w:rsidR="00083362" w:rsidRPr="006D2486" w:rsidRDefault="00083362" w:rsidP="00083362">
      <w:pPr>
        <w:pStyle w:val="Zv-bodyreport"/>
        <w:rPr>
          <w:lang w:val="en-US"/>
        </w:rPr>
      </w:pPr>
      <w:r w:rsidRPr="006D2486">
        <w:rPr>
          <w:lang w:val="en-US"/>
        </w:rPr>
        <w:t>- Interfaces between integrated diagnostics and devices for their placement in the upper ports # 02 and # 08 were coordinated after their designs were finalized;</w:t>
      </w:r>
    </w:p>
    <w:p w:rsidR="00083362" w:rsidRPr="006D2486" w:rsidRDefault="00083362" w:rsidP="00083362">
      <w:pPr>
        <w:pStyle w:val="Zv-bodyreport"/>
        <w:rPr>
          <w:lang w:val="en-US"/>
        </w:rPr>
      </w:pPr>
      <w:r w:rsidRPr="006D2486">
        <w:rPr>
          <w:lang w:val="en-US"/>
        </w:rPr>
        <w:t>- The documents for the Design Review of the final projects of UP # 02 and UP # 08 in the ITER Organization were prepared;</w:t>
      </w:r>
    </w:p>
    <w:p w:rsidR="00083362" w:rsidRPr="006D2486" w:rsidRDefault="00083362" w:rsidP="00083362">
      <w:pPr>
        <w:pStyle w:val="Zv-bodyreport"/>
        <w:rPr>
          <w:lang w:val="en-US"/>
        </w:rPr>
      </w:pPr>
      <w:r w:rsidRPr="006D2486">
        <w:rPr>
          <w:lang w:val="en-US"/>
        </w:rPr>
        <w:t>- The Design Review of the final project of UP # 07 was carried out. In the frames of the FDR, the set of relevant technical documentation was prepared and engineering calculations of the modified structures of the upper port plug # 07 were carried out, taking into account the comments of the Preliminary Design Review;</w:t>
      </w:r>
    </w:p>
    <w:p w:rsidR="00083362" w:rsidRPr="006D2486" w:rsidRDefault="00083362" w:rsidP="00083362">
      <w:pPr>
        <w:pStyle w:val="Zv-bodyreport"/>
        <w:rPr>
          <w:lang w:val="en-US"/>
        </w:rPr>
      </w:pPr>
      <w:r w:rsidRPr="006D2486">
        <w:rPr>
          <w:lang w:val="en-US"/>
        </w:rPr>
        <w:t>- Standard forges were made from stainless steel for DSM upper port plugs # 02, 07 and 08;</w:t>
      </w:r>
    </w:p>
    <w:p w:rsidR="00083362" w:rsidRPr="006D2486" w:rsidRDefault="00083362" w:rsidP="00083362">
      <w:pPr>
        <w:pStyle w:val="Zv-bodyreport"/>
        <w:rPr>
          <w:lang w:val="en-US"/>
        </w:rPr>
      </w:pPr>
      <w:r w:rsidRPr="006D2486">
        <w:rPr>
          <w:lang w:val="en-US"/>
        </w:rPr>
        <w:t>- Components of the neutron shielding system were made from boron carbide for the upper port plugs ## 02, 07 and 08;</w:t>
      </w:r>
    </w:p>
    <w:p w:rsidR="00083362" w:rsidRPr="006D2486" w:rsidRDefault="00083362" w:rsidP="00083362">
      <w:pPr>
        <w:pStyle w:val="Zv-bodyreport"/>
        <w:rPr>
          <w:lang w:val="en-US"/>
        </w:rPr>
      </w:pPr>
      <w:r w:rsidRPr="006D2486">
        <w:rPr>
          <w:lang w:val="en-US"/>
        </w:rPr>
        <w:t>- The documentation for the Manufacturing Readiness Review in the ITER Organization of the upper port # 07 was prepared;</w:t>
      </w:r>
    </w:p>
    <w:p w:rsidR="00083362" w:rsidRPr="006D2486" w:rsidRDefault="00083362" w:rsidP="00083362">
      <w:pPr>
        <w:pStyle w:val="Zv-bodyreport"/>
        <w:rPr>
          <w:lang w:val="en-US"/>
        </w:rPr>
      </w:pPr>
      <w:r w:rsidRPr="006D2486">
        <w:rPr>
          <w:lang w:val="en-US"/>
        </w:rPr>
        <w:t>- The tilting mechanisms for the assembly and maintenance of DSMs and port-plugs at the assembly site of the INP SB RAS were manufactured.</w:t>
      </w:r>
    </w:p>
    <w:p w:rsidR="00083362" w:rsidRPr="002739D1" w:rsidRDefault="00083362" w:rsidP="00083362">
      <w:pPr>
        <w:pStyle w:val="Zv-bodyreport"/>
        <w:rPr>
          <w:lang w:val="en-US"/>
        </w:rPr>
      </w:pPr>
      <w:r w:rsidRPr="006D2486">
        <w:rPr>
          <w:lang w:val="en-US"/>
        </w:rPr>
        <w:t>The results obtained during the implementation of the project can be used in the design of other ITER port plugs, as well as for large experimental fusion facilities of the tokamak type. The results of the work carried out under the project contribute to the solution of the most complex scientific and technical problem - the creation of diagnostic ports operating in the difficult conditions of the unique ITER facility.</w:t>
      </w:r>
    </w:p>
    <w:p w:rsidR="00654A7B" w:rsidRPr="009D3AC4" w:rsidRDefault="00654A7B" w:rsidP="009D3AC4">
      <w:pPr>
        <w:rPr>
          <w:lang w:val="en-US"/>
        </w:rPr>
      </w:pPr>
    </w:p>
    <w:sectPr w:rsidR="00654A7B" w:rsidRPr="009D3AC4"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6D6" w:rsidRDefault="005076D6">
      <w:r>
        <w:separator/>
      </w:r>
    </w:p>
  </w:endnote>
  <w:endnote w:type="continuationSeparator" w:id="0">
    <w:p w:rsidR="005076D6" w:rsidRDefault="00507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61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61B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E351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6D6" w:rsidRDefault="005076D6">
      <w:r>
        <w:separator/>
      </w:r>
    </w:p>
  </w:footnote>
  <w:footnote w:type="continuationSeparator" w:id="0">
    <w:p w:rsidR="005076D6" w:rsidRDefault="005076D6">
      <w:r>
        <w:continuationSeparator/>
      </w:r>
    </w:p>
  </w:footnote>
  <w:footnote w:id="1">
    <w:p w:rsidR="006D2486" w:rsidRPr="006D2486" w:rsidRDefault="006D2486">
      <w:pPr>
        <w:pStyle w:val="a8"/>
        <w:rPr>
          <w:lang w:val="en-US"/>
        </w:rPr>
      </w:pPr>
      <w:r w:rsidRPr="006D2486">
        <w:rPr>
          <w:rStyle w:val="aa"/>
          <w:lang w:val="en-US"/>
        </w:rPr>
        <w:t>*)</w:t>
      </w:r>
      <w:r w:rsidRPr="006D2486">
        <w:rPr>
          <w:lang w:val="en-US"/>
        </w:rPr>
        <w:t xml:space="preserve"> </w:t>
      </w:r>
      <w:hyperlink r:id="rId1" w:history="1">
        <w:r w:rsidRPr="006D248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961B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62CF7"/>
    <w:rsid w:val="00043701"/>
    <w:rsid w:val="00081366"/>
    <w:rsid w:val="00083362"/>
    <w:rsid w:val="000C657D"/>
    <w:rsid w:val="000C7078"/>
    <w:rsid w:val="000D76E9"/>
    <w:rsid w:val="000E495B"/>
    <w:rsid w:val="001C0CCB"/>
    <w:rsid w:val="001E3517"/>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076D6"/>
    <w:rsid w:val="00515724"/>
    <w:rsid w:val="00567C6F"/>
    <w:rsid w:val="00573BAD"/>
    <w:rsid w:val="0058676C"/>
    <w:rsid w:val="005F0746"/>
    <w:rsid w:val="005F764D"/>
    <w:rsid w:val="006038C3"/>
    <w:rsid w:val="00654A7B"/>
    <w:rsid w:val="006B5B24"/>
    <w:rsid w:val="006D2486"/>
    <w:rsid w:val="00732A2E"/>
    <w:rsid w:val="007B09C9"/>
    <w:rsid w:val="007B6378"/>
    <w:rsid w:val="007E06CE"/>
    <w:rsid w:val="00802D35"/>
    <w:rsid w:val="008306AF"/>
    <w:rsid w:val="008520F9"/>
    <w:rsid w:val="00871582"/>
    <w:rsid w:val="008850EF"/>
    <w:rsid w:val="008961B2"/>
    <w:rsid w:val="00906FF7"/>
    <w:rsid w:val="009D3AC4"/>
    <w:rsid w:val="00AE6185"/>
    <w:rsid w:val="00B622ED"/>
    <w:rsid w:val="00B9584E"/>
    <w:rsid w:val="00C103CD"/>
    <w:rsid w:val="00C232A0"/>
    <w:rsid w:val="00C5751F"/>
    <w:rsid w:val="00D47F19"/>
    <w:rsid w:val="00D62CF7"/>
    <w:rsid w:val="00D75E08"/>
    <w:rsid w:val="00D900FB"/>
    <w:rsid w:val="00D92E54"/>
    <w:rsid w:val="00DC6E63"/>
    <w:rsid w:val="00E118BE"/>
    <w:rsid w:val="00E7021A"/>
    <w:rsid w:val="00E87733"/>
    <w:rsid w:val="00EE371E"/>
    <w:rsid w:val="00EF07A9"/>
    <w:rsid w:val="00F722F5"/>
    <w:rsid w:val="00F74399"/>
    <w:rsid w:val="00F940EC"/>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083362"/>
    <w:rPr>
      <w:color w:val="0000FF"/>
      <w:u w:val="single"/>
    </w:rPr>
  </w:style>
  <w:style w:type="character" w:customStyle="1" w:styleId="Zv-bodyreportChar">
    <w:name w:val="Zv-body_report Char"/>
    <w:link w:val="Zv-bodyreport"/>
    <w:locked/>
    <w:rsid w:val="00083362"/>
    <w:rPr>
      <w:sz w:val="24"/>
      <w:szCs w:val="24"/>
    </w:rPr>
  </w:style>
  <w:style w:type="paragraph" w:styleId="a8">
    <w:name w:val="footnote text"/>
    <w:basedOn w:val="a"/>
    <w:link w:val="a9"/>
    <w:rsid w:val="006D2486"/>
    <w:rPr>
      <w:sz w:val="20"/>
      <w:szCs w:val="20"/>
    </w:rPr>
  </w:style>
  <w:style w:type="character" w:customStyle="1" w:styleId="a9">
    <w:name w:val="Текст сноски Знак"/>
    <w:basedOn w:val="a0"/>
    <w:link w:val="a8"/>
    <w:rsid w:val="006D2486"/>
  </w:style>
  <w:style w:type="character" w:styleId="aa">
    <w:name w:val="footnote reference"/>
    <w:basedOn w:val="a0"/>
    <w:rsid w:val="006D24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lexandrov@iterrf.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listopad@inp.nsk.s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burdakov@inp.nsk.s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a.shoshin@inp.nsk.su" TargetMode="External"/><Relationship Id="rId4" Type="http://schemas.openxmlformats.org/officeDocument/2006/relationships/settings" Target="settings.xml"/><Relationship Id="rId9" Type="http://schemas.openxmlformats.org/officeDocument/2006/relationships/hyperlink" Target="mailto:vmodestov@spbstu.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J-Listopa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B42B3-80BE-4E4D-AAA3-221C2038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489</Words>
  <Characters>2775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THE FINAL PROJECTS OF THE UPPER PORTS 02, 07, 08 ITER</dc:title>
  <dc:creator/>
  <cp:lastModifiedBy>Сатунин</cp:lastModifiedBy>
  <cp:revision>4</cp:revision>
  <cp:lastPrinted>1601-01-01T00:00:00Z</cp:lastPrinted>
  <dcterms:created xsi:type="dcterms:W3CDTF">2023-02-22T12:21:00Z</dcterms:created>
  <dcterms:modified xsi:type="dcterms:W3CDTF">2023-05-22T14:30:00Z</dcterms:modified>
</cp:coreProperties>
</file>