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458" w:rsidRPr="007877A2" w:rsidRDefault="005575DF" w:rsidP="001144F7">
      <w:pPr>
        <w:pStyle w:val="Zv-Titlereport"/>
        <w:ind w:left="1134" w:right="1133"/>
        <w:rPr>
          <w:lang w:val="en-US"/>
        </w:rPr>
      </w:pPr>
      <w:r w:rsidRPr="005575DF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219.15pt;height:26.25pt;z-index:-251656192;mso-position-horizontal:absolute" stroked="f" strokecolor="red">
            <v:textbox style="mso-next-textbox:#_x0000_s1026">
              <w:txbxContent>
                <w:p w:rsidR="005575DF" w:rsidRPr="00824DF5" w:rsidRDefault="005575DF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824DF5">
                    <w:rPr>
                      <w:sz w:val="22"/>
                      <w:szCs w:val="22"/>
                    </w:rPr>
                    <w:t xml:space="preserve">DOI: </w:t>
                  </w:r>
                  <w:r w:rsidRPr="005575DF">
                    <w:rPr>
                      <w:sz w:val="22"/>
                      <w:szCs w:val="22"/>
                    </w:rPr>
                    <w:t>10.34854/ICPAF.2023.50.2023.1.1.224</w:t>
                  </w:r>
                </w:p>
              </w:txbxContent>
            </v:textbox>
            <w10:anchorlock/>
          </v:shape>
        </w:pict>
      </w:r>
      <w:r w:rsidR="006B6458" w:rsidRPr="007877A2">
        <w:rPr>
          <w:lang w:val="en-US"/>
        </w:rPr>
        <w:t>TECHNOLOGY</w:t>
      </w:r>
      <w:r w:rsidR="006B6458" w:rsidRPr="0019391D">
        <w:rPr>
          <w:lang w:val="en-US"/>
        </w:rPr>
        <w:t xml:space="preserve"> </w:t>
      </w:r>
      <w:r w:rsidR="006B6458" w:rsidRPr="007877A2">
        <w:rPr>
          <w:lang w:val="en-US"/>
        </w:rPr>
        <w:t xml:space="preserve">FEATURES </w:t>
      </w:r>
      <w:r w:rsidR="006B6458">
        <w:rPr>
          <w:lang w:val="en-US"/>
        </w:rPr>
        <w:t xml:space="preserve">OF </w:t>
      </w:r>
      <w:r w:rsidR="006B6458" w:rsidRPr="007877A2">
        <w:rPr>
          <w:lang w:val="en-US"/>
        </w:rPr>
        <w:t xml:space="preserve">BRAZING </w:t>
      </w:r>
      <w:r w:rsidR="006B6458">
        <w:rPr>
          <w:lang w:val="en-US"/>
        </w:rPr>
        <w:t xml:space="preserve">OF </w:t>
      </w:r>
      <w:r w:rsidR="006B6458" w:rsidRPr="007877A2">
        <w:rPr>
          <w:lang w:val="en-US"/>
        </w:rPr>
        <w:t xml:space="preserve">BERYLLIUM TILES </w:t>
      </w:r>
      <w:r w:rsidR="006B6458">
        <w:rPr>
          <w:lang w:val="en-US"/>
        </w:rPr>
        <w:t>TO</w:t>
      </w:r>
      <w:r w:rsidR="006B6458" w:rsidRPr="007877A2">
        <w:rPr>
          <w:lang w:val="en-US"/>
        </w:rPr>
        <w:t xml:space="preserve"> THE ITER FIRST</w:t>
      </w:r>
      <w:r w:rsidR="006B6458">
        <w:rPr>
          <w:lang w:val="en-US"/>
        </w:rPr>
        <w:t xml:space="preserve"> WALL</w:t>
      </w:r>
      <w:r w:rsidR="006B6458" w:rsidRPr="007877A2">
        <w:rPr>
          <w:lang w:val="en-US"/>
        </w:rPr>
        <w:t xml:space="preserve"> PANEL ELEMENTS</w:t>
      </w:r>
      <w:r>
        <w:rPr>
          <w:lang w:val="en-US"/>
        </w:rPr>
        <w:t xml:space="preserve"> </w:t>
      </w:r>
      <w:r>
        <w:rPr>
          <w:rStyle w:val="aa"/>
          <w:lang w:val="en-US"/>
        </w:rPr>
        <w:footnoteReference w:customMarkFollows="1" w:id="1"/>
        <w:t>*)</w:t>
      </w:r>
    </w:p>
    <w:p w:rsidR="006B6458" w:rsidRPr="007877A2" w:rsidRDefault="006B6458" w:rsidP="006B6458">
      <w:pPr>
        <w:pStyle w:val="Zv-Author"/>
        <w:rPr>
          <w:lang w:val="en-US"/>
        </w:rPr>
      </w:pPr>
      <w:r>
        <w:rPr>
          <w:lang w:val="en-US"/>
        </w:rPr>
        <w:t>Bobrov</w:t>
      </w:r>
      <w:r w:rsidRPr="006B6458">
        <w:rPr>
          <w:lang w:val="en-US"/>
        </w:rPr>
        <w:t xml:space="preserve"> </w:t>
      </w:r>
      <w:r>
        <w:rPr>
          <w:lang w:val="en-US"/>
        </w:rPr>
        <w:t>S</w:t>
      </w:r>
      <w:r w:rsidRPr="007877A2">
        <w:rPr>
          <w:lang w:val="en-US"/>
        </w:rPr>
        <w:t>.</w:t>
      </w:r>
      <w:r>
        <w:rPr>
          <w:lang w:val="en-US"/>
        </w:rPr>
        <w:t>V</w:t>
      </w:r>
      <w:r w:rsidRPr="007877A2">
        <w:rPr>
          <w:lang w:val="en-US"/>
        </w:rPr>
        <w:t xml:space="preserve">., </w:t>
      </w:r>
      <w:r>
        <w:rPr>
          <w:lang w:val="en-US"/>
        </w:rPr>
        <w:t>Gervash</w:t>
      </w:r>
      <w:r w:rsidRPr="006B6458">
        <w:rPr>
          <w:lang w:val="en-US"/>
        </w:rPr>
        <w:t xml:space="preserve"> </w:t>
      </w:r>
      <w:r>
        <w:rPr>
          <w:lang w:val="en-US"/>
        </w:rPr>
        <w:t>A.A.</w:t>
      </w:r>
      <w:r w:rsidRPr="007877A2">
        <w:rPr>
          <w:lang w:val="en-US"/>
        </w:rPr>
        <w:t xml:space="preserve">, </w:t>
      </w:r>
      <w:r w:rsidRPr="007877A2">
        <w:rPr>
          <w:u w:val="single"/>
          <w:lang w:val="en-US"/>
        </w:rPr>
        <w:t>Glazunov</w:t>
      </w:r>
      <w:r w:rsidRPr="006B6458">
        <w:rPr>
          <w:u w:val="single"/>
          <w:lang w:val="en-US"/>
        </w:rPr>
        <w:t xml:space="preserve"> </w:t>
      </w:r>
      <w:r w:rsidRPr="007877A2">
        <w:rPr>
          <w:u w:val="single"/>
          <w:lang w:val="en-US"/>
        </w:rPr>
        <w:t>D.A.</w:t>
      </w:r>
      <w:r w:rsidRPr="007877A2">
        <w:rPr>
          <w:lang w:val="en-US"/>
        </w:rPr>
        <w:t xml:space="preserve">, </w:t>
      </w:r>
      <w:r>
        <w:rPr>
          <w:lang w:val="en-US"/>
        </w:rPr>
        <w:t>Mambetkerimov</w:t>
      </w:r>
      <w:r w:rsidRPr="006B6458">
        <w:rPr>
          <w:lang w:val="en-US"/>
        </w:rPr>
        <w:t xml:space="preserve"> </w:t>
      </w:r>
      <w:r>
        <w:rPr>
          <w:lang w:val="en-US"/>
        </w:rPr>
        <w:t>D.S.</w:t>
      </w:r>
      <w:r w:rsidRPr="007877A2">
        <w:rPr>
          <w:lang w:val="en-US"/>
        </w:rPr>
        <w:t>,</w:t>
      </w:r>
      <w:r>
        <w:rPr>
          <w:lang w:val="en-US"/>
        </w:rPr>
        <w:t xml:space="preserve"> Ogursky</w:t>
      </w:r>
      <w:r w:rsidRPr="006B6458">
        <w:rPr>
          <w:lang w:val="en-US"/>
        </w:rPr>
        <w:t xml:space="preserve"> </w:t>
      </w:r>
      <w:r>
        <w:rPr>
          <w:lang w:val="en-US"/>
        </w:rPr>
        <w:t>A.Y.</w:t>
      </w:r>
      <w:r w:rsidRPr="007877A2">
        <w:rPr>
          <w:lang w:val="en-US"/>
        </w:rPr>
        <w:t xml:space="preserve">, </w:t>
      </w:r>
      <w:r>
        <w:rPr>
          <w:lang w:val="en-US"/>
        </w:rPr>
        <w:t>Piskarev</w:t>
      </w:r>
      <w:r w:rsidRPr="006B6458">
        <w:rPr>
          <w:lang w:val="en-US"/>
        </w:rPr>
        <w:t xml:space="preserve"> </w:t>
      </w:r>
      <w:r>
        <w:rPr>
          <w:lang w:val="en-US"/>
        </w:rPr>
        <w:t>P.Y.</w:t>
      </w:r>
      <w:r w:rsidRPr="007877A2">
        <w:rPr>
          <w:lang w:val="en-US"/>
        </w:rPr>
        <w:t xml:space="preserve">, </w:t>
      </w:r>
      <w:r>
        <w:rPr>
          <w:lang w:val="en-US"/>
        </w:rPr>
        <w:t>Rusanov</w:t>
      </w:r>
      <w:r w:rsidRPr="006B6458">
        <w:rPr>
          <w:lang w:val="en-US"/>
        </w:rPr>
        <w:t xml:space="preserve"> </w:t>
      </w:r>
      <w:r>
        <w:rPr>
          <w:lang w:val="en-US"/>
        </w:rPr>
        <w:t>V.V.</w:t>
      </w:r>
    </w:p>
    <w:p w:rsidR="006B6458" w:rsidRPr="004B510E" w:rsidRDefault="006B6458" w:rsidP="006B6458">
      <w:pPr>
        <w:pStyle w:val="Zv-Organization"/>
        <w:rPr>
          <w:szCs w:val="24"/>
          <w:lang w:val="en-US"/>
        </w:rPr>
      </w:pPr>
      <w:r>
        <w:rPr>
          <w:lang w:val="en-US"/>
        </w:rPr>
        <w:t>JSC “NIIEFA”, Saint Petersburg, Russia</w:t>
      </w:r>
      <w:r w:rsidRPr="007877A2">
        <w:rPr>
          <w:lang w:val="en-US"/>
        </w:rPr>
        <w:t xml:space="preserve">, </w:t>
      </w:r>
      <w:hyperlink r:id="rId8" w:history="1">
        <w:r w:rsidRPr="004B510E">
          <w:rPr>
            <w:rStyle w:val="a7"/>
            <w:szCs w:val="24"/>
            <w:shd w:val="clear" w:color="auto" w:fill="FFFFFF"/>
            <w:lang w:val="en-US"/>
          </w:rPr>
          <w:t>glazunov@niiefa.spb.su</w:t>
        </w:r>
      </w:hyperlink>
    </w:p>
    <w:p w:rsidR="006B6458" w:rsidRPr="00FD10CC" w:rsidRDefault="006B6458" w:rsidP="006B6458">
      <w:pPr>
        <w:pStyle w:val="Zv-bodyreport"/>
        <w:rPr>
          <w:lang w:val="en-US"/>
        </w:rPr>
      </w:pPr>
      <w:r w:rsidRPr="00FD10CC">
        <w:rPr>
          <w:lang w:val="en-US"/>
        </w:rPr>
        <w:t xml:space="preserve">The First Wall </w:t>
      </w:r>
      <w:r>
        <w:rPr>
          <w:lang w:val="en-US"/>
        </w:rPr>
        <w:t>P</w:t>
      </w:r>
      <w:r w:rsidRPr="00FD10CC">
        <w:rPr>
          <w:lang w:val="en-US"/>
        </w:rPr>
        <w:t xml:space="preserve">anel (FWP) of the ITER reactor is a multilayer structure with water cooling channels and is one of the most energy-intensive reactor systems. The FWP consists of a massive base made of stainless steel, </w:t>
      </w:r>
      <w:r>
        <w:rPr>
          <w:lang w:val="en-US"/>
        </w:rPr>
        <w:t>to</w:t>
      </w:r>
      <w:r w:rsidRPr="00FD10CC">
        <w:rPr>
          <w:lang w:val="en-US"/>
        </w:rPr>
        <w:t xml:space="preserve"> which the plasma-facing units (PFU) are </w:t>
      </w:r>
      <w:r>
        <w:rPr>
          <w:lang w:val="en-US"/>
        </w:rPr>
        <w:t>fixed</w:t>
      </w:r>
      <w:r w:rsidRPr="00FD10CC">
        <w:rPr>
          <w:lang w:val="en-US"/>
        </w:rPr>
        <w:t>, connected in pairs and lined with beryllium armor tiles.</w:t>
      </w:r>
    </w:p>
    <w:p w:rsidR="006B6458" w:rsidRPr="00FD10CC" w:rsidRDefault="006B6458" w:rsidP="006B6458">
      <w:pPr>
        <w:pStyle w:val="Zv-bodyreport"/>
        <w:rPr>
          <w:lang w:val="en-US"/>
        </w:rPr>
      </w:pPr>
      <w:r>
        <w:rPr>
          <w:lang w:val="en-US"/>
        </w:rPr>
        <w:t xml:space="preserve">When manufacturing the </w:t>
      </w:r>
      <w:r w:rsidRPr="00FD10CC">
        <w:rPr>
          <w:lang w:val="en-US"/>
        </w:rPr>
        <w:t>PFU</w:t>
      </w:r>
      <w:r>
        <w:rPr>
          <w:lang w:val="en-US"/>
        </w:rPr>
        <w:t>s</w:t>
      </w:r>
      <w:r w:rsidRPr="00FD10CC">
        <w:rPr>
          <w:lang w:val="en-US"/>
        </w:rPr>
        <w:t xml:space="preserve">, </w:t>
      </w:r>
      <w:r>
        <w:rPr>
          <w:lang w:val="en-US"/>
        </w:rPr>
        <w:t>the techniques are used</w:t>
      </w:r>
      <w:r w:rsidRPr="00FD10CC">
        <w:rPr>
          <w:lang w:val="en-US"/>
        </w:rPr>
        <w:t xml:space="preserve"> such as precision machining, diffusion welding using hot isostatic pressing (HIP) of 316L(N)-IG steel and CuCrZr bronze, laser and orbital welding, non-destructive</w:t>
      </w:r>
      <w:r>
        <w:rPr>
          <w:lang w:val="en-US"/>
        </w:rPr>
        <w:t xml:space="preserve"> (</w:t>
      </w:r>
      <w:r w:rsidRPr="00FD10CC">
        <w:rPr>
          <w:lang w:val="en-US"/>
        </w:rPr>
        <w:t>visual, penetrant, radiographic</w:t>
      </w:r>
      <w:r>
        <w:rPr>
          <w:lang w:val="en-US"/>
        </w:rPr>
        <w:t>)</w:t>
      </w:r>
      <w:r w:rsidRPr="00FD10CC">
        <w:rPr>
          <w:lang w:val="en-US"/>
        </w:rPr>
        <w:t xml:space="preserve"> testing of welds, brazing of beryllium tiles with subsequent ultrasonic quality control of the brazed layer. </w:t>
      </w:r>
      <w:r>
        <w:rPr>
          <w:lang w:val="en-US"/>
        </w:rPr>
        <w:t>The finished</w:t>
      </w:r>
      <w:r w:rsidRPr="00FD10CC">
        <w:rPr>
          <w:lang w:val="en-US"/>
        </w:rPr>
        <w:t xml:space="preserve"> PFUs are </w:t>
      </w:r>
      <w:r>
        <w:rPr>
          <w:lang w:val="en-US"/>
        </w:rPr>
        <w:t xml:space="preserve">subjected to the following tests: thermal cycling tests </w:t>
      </w:r>
      <w:r w:rsidRPr="00FD10CC">
        <w:rPr>
          <w:lang w:val="en-US"/>
        </w:rPr>
        <w:t xml:space="preserve">simulating the thermal effect of plasma </w:t>
      </w:r>
      <w:r>
        <w:rPr>
          <w:lang w:val="en-US"/>
        </w:rPr>
        <w:t>–</w:t>
      </w:r>
      <w:r w:rsidRPr="00FD10CC">
        <w:rPr>
          <w:lang w:val="en-US"/>
        </w:rPr>
        <w:t xml:space="preserve"> 1000 loading cycles at a power of 4.7</w:t>
      </w:r>
      <w:r>
        <w:rPr>
          <w:lang w:val="en-US"/>
        </w:rPr>
        <w:t> </w:t>
      </w:r>
      <w:r w:rsidRPr="00FD10CC">
        <w:rPr>
          <w:lang w:val="en-US"/>
        </w:rPr>
        <w:t>MW/m</w:t>
      </w:r>
      <w:r w:rsidRPr="00FD10CC">
        <w:rPr>
          <w:vertAlign w:val="superscript"/>
          <w:lang w:val="en-US"/>
        </w:rPr>
        <w:t>2</w:t>
      </w:r>
      <w:r w:rsidRPr="00FD10CC">
        <w:rPr>
          <w:lang w:val="en-US"/>
        </w:rPr>
        <w:t xml:space="preserve"> for 30</w:t>
      </w:r>
      <w:r>
        <w:rPr>
          <w:lang w:val="en-US"/>
        </w:rPr>
        <w:t> </w:t>
      </w:r>
      <w:r w:rsidRPr="00FD10CC">
        <w:rPr>
          <w:lang w:val="en-US"/>
        </w:rPr>
        <w:t xml:space="preserve">seconds each, static hydraulic tests </w:t>
      </w:r>
      <w:r>
        <w:rPr>
          <w:lang w:val="en-US"/>
        </w:rPr>
        <w:t>–</w:t>
      </w:r>
      <w:r w:rsidRPr="00FD10CC">
        <w:rPr>
          <w:lang w:val="en-US"/>
        </w:rPr>
        <w:t xml:space="preserve"> holding at a pressure of 7.15</w:t>
      </w:r>
      <w:r>
        <w:rPr>
          <w:lang w:val="en-US"/>
        </w:rPr>
        <w:t> </w:t>
      </w:r>
      <w:r w:rsidRPr="00FD10CC">
        <w:rPr>
          <w:lang w:val="en-US"/>
        </w:rPr>
        <w:t>MPa for 30</w:t>
      </w:r>
      <w:r>
        <w:rPr>
          <w:lang w:val="en-US"/>
        </w:rPr>
        <w:t> </w:t>
      </w:r>
      <w:r w:rsidRPr="00FD10CC">
        <w:rPr>
          <w:lang w:val="en-US"/>
        </w:rPr>
        <w:t xml:space="preserve">minutes, hydraulic tests with a liquid flow to </w:t>
      </w:r>
      <w:r>
        <w:rPr>
          <w:lang w:val="en-US"/>
        </w:rPr>
        <w:t>detect</w:t>
      </w:r>
      <w:r w:rsidRPr="00FD10CC">
        <w:rPr>
          <w:lang w:val="en-US"/>
        </w:rPr>
        <w:t xml:space="preserve"> blocked channels, vacuum tests with tightness control at an internal helium pressure up to 4</w:t>
      </w:r>
      <w:r>
        <w:rPr>
          <w:lang w:val="en-US"/>
        </w:rPr>
        <w:t> </w:t>
      </w:r>
      <w:r w:rsidRPr="00FD10CC">
        <w:rPr>
          <w:lang w:val="en-US"/>
        </w:rPr>
        <w:t>MPa</w:t>
      </w:r>
      <w:r>
        <w:rPr>
          <w:lang w:val="en-US"/>
        </w:rPr>
        <w:t xml:space="preserve"> –</w:t>
      </w:r>
      <w:r w:rsidRPr="00FD10CC">
        <w:rPr>
          <w:lang w:val="en-US"/>
        </w:rPr>
        <w:t xml:space="preserve"> the allowable helium leakage rate should not exceed 1 10</w:t>
      </w:r>
      <w:r w:rsidRPr="00FD10CC">
        <w:rPr>
          <w:vertAlign w:val="superscript"/>
          <w:lang w:val="en-US"/>
        </w:rPr>
        <w:t>-10</w:t>
      </w:r>
      <w:r>
        <w:rPr>
          <w:lang w:val="en-US"/>
        </w:rPr>
        <w:t> </w:t>
      </w:r>
      <w:r w:rsidRPr="00FD10CC">
        <w:rPr>
          <w:lang w:val="en-US"/>
        </w:rPr>
        <w:t>Pa m</w:t>
      </w:r>
      <w:r w:rsidRPr="00FD10CC">
        <w:rPr>
          <w:vertAlign w:val="superscript"/>
          <w:lang w:val="en-US"/>
        </w:rPr>
        <w:t>3</w:t>
      </w:r>
      <w:r w:rsidRPr="00FD10CC">
        <w:rPr>
          <w:lang w:val="en-US"/>
        </w:rPr>
        <w:t>/s at room temperature and 5 10</w:t>
      </w:r>
      <w:r w:rsidRPr="00FD10CC">
        <w:rPr>
          <w:vertAlign w:val="superscript"/>
          <w:lang w:val="en-US"/>
        </w:rPr>
        <w:t>-10</w:t>
      </w:r>
      <w:r>
        <w:rPr>
          <w:lang w:val="en-US"/>
        </w:rPr>
        <w:t> </w:t>
      </w:r>
      <w:r w:rsidRPr="00FD10CC">
        <w:rPr>
          <w:lang w:val="en-US"/>
        </w:rPr>
        <w:t>Pa m</w:t>
      </w:r>
      <w:r w:rsidRPr="00FD10CC">
        <w:rPr>
          <w:vertAlign w:val="superscript"/>
          <w:lang w:val="en-US"/>
        </w:rPr>
        <w:t>3</w:t>
      </w:r>
      <w:r w:rsidRPr="00FD10CC">
        <w:rPr>
          <w:lang w:val="en-US"/>
        </w:rPr>
        <w:t>/s at 250°C.</w:t>
      </w:r>
    </w:p>
    <w:p w:rsidR="006B6458" w:rsidRPr="00FD10CC" w:rsidRDefault="006B6458" w:rsidP="006B6458">
      <w:pPr>
        <w:pStyle w:val="Zv-bodyreport"/>
        <w:rPr>
          <w:lang w:val="en-US"/>
        </w:rPr>
      </w:pPr>
      <w:r w:rsidRPr="00FD10CC">
        <w:rPr>
          <w:lang w:val="en-US"/>
        </w:rPr>
        <w:t xml:space="preserve">One of the most technologically complex operations in the PFU manufacture is the fast brazing of the beryllium tiles </w:t>
      </w:r>
      <w:r>
        <w:rPr>
          <w:lang w:val="en-US"/>
        </w:rPr>
        <w:t>to</w:t>
      </w:r>
      <w:r w:rsidRPr="00FD10CC">
        <w:rPr>
          <w:lang w:val="en-US"/>
        </w:rPr>
        <w:t xml:space="preserve"> the bronze heat</w:t>
      </w:r>
      <w:r>
        <w:rPr>
          <w:lang w:val="en-US"/>
        </w:rPr>
        <w:t xml:space="preserve"> sink</w:t>
      </w:r>
      <w:r w:rsidRPr="00FD10CC">
        <w:rPr>
          <w:lang w:val="en-US"/>
        </w:rPr>
        <w:t xml:space="preserve"> layer using low-temperature amorphous copper </w:t>
      </w:r>
      <w:r>
        <w:rPr>
          <w:lang w:val="en-US"/>
        </w:rPr>
        <w:t>ribbon brazing alloy</w:t>
      </w:r>
      <w:r w:rsidRPr="00FD10CC">
        <w:rPr>
          <w:lang w:val="en-US"/>
        </w:rPr>
        <w:t xml:space="preserve"> developed specifically for this purpose </w:t>
      </w:r>
      <w:r>
        <w:rPr>
          <w:lang w:val="en-US"/>
        </w:rPr>
        <w:t xml:space="preserve">by </w:t>
      </w:r>
      <w:r w:rsidRPr="00FD10CC">
        <w:rPr>
          <w:lang w:val="en-US"/>
        </w:rPr>
        <w:t>MIFI AMYETO LTD. Brazing is carried out in a vacuum chamber using induction heating with a copper water-cooled inductor.</w:t>
      </w:r>
    </w:p>
    <w:p w:rsidR="006B6458" w:rsidRPr="007877A2" w:rsidRDefault="006B6458" w:rsidP="006B6458">
      <w:pPr>
        <w:pStyle w:val="Zv-bodyreport"/>
        <w:rPr>
          <w:lang w:val="en-US"/>
        </w:rPr>
      </w:pPr>
      <w:r>
        <w:rPr>
          <w:lang w:val="en-US"/>
        </w:rPr>
        <w:t>During</w:t>
      </w:r>
      <w:r w:rsidRPr="00FD10CC">
        <w:rPr>
          <w:lang w:val="en-US"/>
        </w:rPr>
        <w:t xml:space="preserve"> the period from 2021 to 2022, beryllium tile braz</w:t>
      </w:r>
      <w:r>
        <w:rPr>
          <w:lang w:val="en-US"/>
        </w:rPr>
        <w:t>ing</w:t>
      </w:r>
      <w:r w:rsidRPr="00FD10CC">
        <w:rPr>
          <w:lang w:val="en-US"/>
        </w:rPr>
        <w:t xml:space="preserve"> </w:t>
      </w:r>
      <w:r>
        <w:rPr>
          <w:lang w:val="en-US"/>
        </w:rPr>
        <w:t xml:space="preserve">was performed </w:t>
      </w:r>
      <w:r w:rsidRPr="00FD10CC">
        <w:rPr>
          <w:lang w:val="en-US"/>
        </w:rPr>
        <w:t xml:space="preserve">for 50 PFUs, 40 of which will be used </w:t>
      </w:r>
      <w:r>
        <w:rPr>
          <w:lang w:val="en-US"/>
        </w:rPr>
        <w:t xml:space="preserve">later </w:t>
      </w:r>
      <w:r w:rsidRPr="00FD10CC">
        <w:rPr>
          <w:lang w:val="en-US"/>
        </w:rPr>
        <w:t xml:space="preserve">to manufacture a FWP full-scale prototype </w:t>
      </w:r>
      <w:r>
        <w:rPr>
          <w:lang w:val="en-US"/>
        </w:rPr>
        <w:t>for</w:t>
      </w:r>
      <w:r w:rsidRPr="00FD10CC">
        <w:rPr>
          <w:lang w:val="en-US"/>
        </w:rPr>
        <w:t xml:space="preserve"> qualification tests in preparation for </w:t>
      </w:r>
      <w:r>
        <w:rPr>
          <w:lang w:val="en-US"/>
        </w:rPr>
        <w:t>serial</w:t>
      </w:r>
      <w:r w:rsidRPr="00FD10CC">
        <w:rPr>
          <w:lang w:val="en-US"/>
        </w:rPr>
        <w:t xml:space="preserve"> production of WFP</w:t>
      </w:r>
      <w:r>
        <w:rPr>
          <w:lang w:val="en-US"/>
        </w:rPr>
        <w:t>s</w:t>
      </w:r>
      <w:r w:rsidRPr="00FD10CC">
        <w:rPr>
          <w:lang w:val="en-US"/>
        </w:rPr>
        <w:t xml:space="preserve">. At the moment, </w:t>
      </w:r>
      <w:r>
        <w:rPr>
          <w:lang w:val="en-US"/>
        </w:rPr>
        <w:t>the activities</w:t>
      </w:r>
      <w:r w:rsidRPr="00FD10CC">
        <w:rPr>
          <w:lang w:val="en-US"/>
        </w:rPr>
        <w:t xml:space="preserve"> on the production of </w:t>
      </w:r>
      <w:r>
        <w:rPr>
          <w:lang w:val="en-US"/>
        </w:rPr>
        <w:t>the</w:t>
      </w:r>
      <w:r w:rsidRPr="00FD10CC">
        <w:rPr>
          <w:lang w:val="en-US"/>
        </w:rPr>
        <w:t xml:space="preserve"> FWP prototype </w:t>
      </w:r>
      <w:r>
        <w:rPr>
          <w:lang w:val="en-US"/>
        </w:rPr>
        <w:t>are</w:t>
      </w:r>
      <w:r w:rsidRPr="00FD10CC">
        <w:rPr>
          <w:lang w:val="en-US"/>
        </w:rPr>
        <w:t xml:space="preserve"> </w:t>
      </w:r>
      <w:r>
        <w:rPr>
          <w:lang w:val="en-US"/>
        </w:rPr>
        <w:t>at</w:t>
      </w:r>
      <w:r w:rsidRPr="00FD10CC">
        <w:rPr>
          <w:lang w:val="en-US"/>
        </w:rPr>
        <w:t xml:space="preserve"> the final stage. </w:t>
      </w:r>
      <w:r>
        <w:rPr>
          <w:lang w:val="en-US"/>
        </w:rPr>
        <w:t>During the work execution</w:t>
      </w:r>
      <w:r w:rsidRPr="00FD10CC">
        <w:rPr>
          <w:lang w:val="en-US"/>
        </w:rPr>
        <w:t xml:space="preserve"> the key issues of the brazing process were disclosed and discussed, and a plan for </w:t>
      </w:r>
      <w:r>
        <w:rPr>
          <w:lang w:val="en-US"/>
        </w:rPr>
        <w:t xml:space="preserve">a </w:t>
      </w:r>
      <w:r w:rsidRPr="00FD10CC">
        <w:rPr>
          <w:lang w:val="en-US"/>
        </w:rPr>
        <w:t>further work using this technology was presented.</w:t>
      </w:r>
    </w:p>
    <w:p w:rsidR="00654A7B" w:rsidRPr="009D3AC4" w:rsidRDefault="00654A7B" w:rsidP="009D3AC4">
      <w:pPr>
        <w:rPr>
          <w:lang w:val="en-US"/>
        </w:rPr>
      </w:pPr>
    </w:p>
    <w:sectPr w:rsidR="00654A7B" w:rsidRPr="009D3AC4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2D0" w:rsidRDefault="00B332D0">
      <w:r>
        <w:separator/>
      </w:r>
    </w:p>
  </w:endnote>
  <w:endnote w:type="continuationSeparator" w:id="0">
    <w:p w:rsidR="00B332D0" w:rsidRDefault="00B332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E5BA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E5BA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575DF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2D0" w:rsidRDefault="00B332D0">
      <w:r>
        <w:separator/>
      </w:r>
    </w:p>
  </w:footnote>
  <w:footnote w:type="continuationSeparator" w:id="0">
    <w:p w:rsidR="00B332D0" w:rsidRDefault="00B332D0">
      <w:r>
        <w:continuationSeparator/>
      </w:r>
    </w:p>
  </w:footnote>
  <w:footnote w:id="1">
    <w:p w:rsidR="005575DF" w:rsidRPr="005575DF" w:rsidRDefault="005575DF">
      <w:pPr>
        <w:pStyle w:val="a8"/>
        <w:rPr>
          <w:lang w:val="en-US"/>
        </w:rPr>
      </w:pPr>
      <w:r w:rsidRPr="005575DF">
        <w:rPr>
          <w:rStyle w:val="aa"/>
          <w:lang w:val="en-US"/>
        </w:rPr>
        <w:t>*)</w:t>
      </w:r>
      <w:r w:rsidRPr="005575DF">
        <w:rPr>
          <w:lang w:val="en-US"/>
        </w:rPr>
        <w:t xml:space="preserve"> </w:t>
      </w:r>
      <w:hyperlink r:id="rId1" w:history="1">
        <w:r w:rsidRPr="005575DF">
          <w:rPr>
            <w:rStyle w:val="a7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871582">
      <w:rPr>
        <w:sz w:val="20"/>
        <w:lang w:val="en-US"/>
      </w:rPr>
      <w:t>50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871582">
      <w:rPr>
        <w:sz w:val="20"/>
        <w:lang w:val="en-US"/>
      </w:rPr>
      <w:t>20</w:t>
    </w:r>
    <w:r w:rsidR="00EF07A9">
      <w:rPr>
        <w:sz w:val="20"/>
        <w:lang w:val="en-US"/>
      </w:rPr>
      <w:t xml:space="preserve"> – </w:t>
    </w:r>
    <w:r w:rsidR="00871582">
      <w:rPr>
        <w:sz w:val="20"/>
        <w:lang w:val="en-US"/>
      </w:rPr>
      <w:t>24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871582">
      <w:rPr>
        <w:sz w:val="20"/>
        <w:lang w:val="en-US"/>
      </w:rPr>
      <w:t>3</w:t>
    </w:r>
    <w:r w:rsidR="00EF07A9">
      <w:rPr>
        <w:sz w:val="20"/>
        <w:lang w:val="en-US"/>
      </w:rPr>
      <w:t>, Zvenigorod</w:t>
    </w:r>
  </w:p>
  <w:p w:rsidR="00654A7B" w:rsidRDefault="00FE5BA3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144F7"/>
    <w:rsid w:val="00043701"/>
    <w:rsid w:val="00081366"/>
    <w:rsid w:val="000C657D"/>
    <w:rsid w:val="000C7078"/>
    <w:rsid w:val="000D76E9"/>
    <w:rsid w:val="000E495B"/>
    <w:rsid w:val="001144F7"/>
    <w:rsid w:val="001C0CCB"/>
    <w:rsid w:val="00205708"/>
    <w:rsid w:val="00220629"/>
    <w:rsid w:val="0023083F"/>
    <w:rsid w:val="00247225"/>
    <w:rsid w:val="003800F3"/>
    <w:rsid w:val="003A606B"/>
    <w:rsid w:val="003B5B93"/>
    <w:rsid w:val="003E0981"/>
    <w:rsid w:val="00401388"/>
    <w:rsid w:val="0043297E"/>
    <w:rsid w:val="00446025"/>
    <w:rsid w:val="004A77D1"/>
    <w:rsid w:val="004B4ACC"/>
    <w:rsid w:val="004B72AA"/>
    <w:rsid w:val="004F4E29"/>
    <w:rsid w:val="005074E3"/>
    <w:rsid w:val="00515724"/>
    <w:rsid w:val="005575DF"/>
    <w:rsid w:val="00567C6F"/>
    <w:rsid w:val="00573BAD"/>
    <w:rsid w:val="0058676C"/>
    <w:rsid w:val="005F0746"/>
    <w:rsid w:val="005F764D"/>
    <w:rsid w:val="006038C3"/>
    <w:rsid w:val="00654A7B"/>
    <w:rsid w:val="006B5B24"/>
    <w:rsid w:val="006B6458"/>
    <w:rsid w:val="007002E7"/>
    <w:rsid w:val="00732A2E"/>
    <w:rsid w:val="007B09C9"/>
    <w:rsid w:val="007B6378"/>
    <w:rsid w:val="007E06CE"/>
    <w:rsid w:val="00802D35"/>
    <w:rsid w:val="008306AF"/>
    <w:rsid w:val="008520F9"/>
    <w:rsid w:val="00871582"/>
    <w:rsid w:val="008850EF"/>
    <w:rsid w:val="00906FF7"/>
    <w:rsid w:val="009D3AC4"/>
    <w:rsid w:val="00AE6185"/>
    <w:rsid w:val="00B332D0"/>
    <w:rsid w:val="00B622ED"/>
    <w:rsid w:val="00B9584E"/>
    <w:rsid w:val="00C103CD"/>
    <w:rsid w:val="00C232A0"/>
    <w:rsid w:val="00C5751F"/>
    <w:rsid w:val="00D47F19"/>
    <w:rsid w:val="00D75E08"/>
    <w:rsid w:val="00D900FB"/>
    <w:rsid w:val="00D92E54"/>
    <w:rsid w:val="00DC6E63"/>
    <w:rsid w:val="00E118BE"/>
    <w:rsid w:val="00E7021A"/>
    <w:rsid w:val="00E87733"/>
    <w:rsid w:val="00EE371E"/>
    <w:rsid w:val="00EF07A9"/>
    <w:rsid w:val="00F722F5"/>
    <w:rsid w:val="00F74399"/>
    <w:rsid w:val="00F95123"/>
    <w:rsid w:val="00FE5AB7"/>
    <w:rsid w:val="00FE5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nhideWhenUsed/>
    <w:rsid w:val="006B6458"/>
    <w:rPr>
      <w:color w:val="0000FF" w:themeColor="hyperlink"/>
      <w:u w:val="single"/>
    </w:rPr>
  </w:style>
  <w:style w:type="character" w:customStyle="1" w:styleId="Zv-bodyreportChar">
    <w:name w:val="Zv-body_report Char"/>
    <w:link w:val="Zv-bodyreport"/>
    <w:locked/>
    <w:rsid w:val="006B6458"/>
    <w:rPr>
      <w:sz w:val="24"/>
      <w:szCs w:val="24"/>
    </w:rPr>
  </w:style>
  <w:style w:type="paragraph" w:styleId="a8">
    <w:name w:val="footnote text"/>
    <w:basedOn w:val="a"/>
    <w:link w:val="a9"/>
    <w:rsid w:val="005575DF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5575DF"/>
  </w:style>
  <w:style w:type="character" w:styleId="aa">
    <w:name w:val="footnote reference"/>
    <w:basedOn w:val="a0"/>
    <w:rsid w:val="005575D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zunov@niiefa.spb.s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E/ru/IR-Glazunov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6E04B-B455-4BE1-9D2C-C43D58DBC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Zven_2023_e.dotx</Template>
  <TotalTime>8</TotalTime>
  <Pages>1</Pages>
  <Words>367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TECHNOLOGY FEATURES OF BRAZING OF BERYLLIUM TILES TO THE ITER FIRST WALL PANEL ELEMENTS</dc:title>
  <dc:creator/>
  <cp:lastModifiedBy>Сатунин</cp:lastModifiedBy>
  <cp:revision>3</cp:revision>
  <cp:lastPrinted>1601-01-01T00:00:00Z</cp:lastPrinted>
  <dcterms:created xsi:type="dcterms:W3CDTF">2023-02-13T12:04:00Z</dcterms:created>
  <dcterms:modified xsi:type="dcterms:W3CDTF">2023-05-22T10:05:00Z</dcterms:modified>
</cp:coreProperties>
</file>