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66" w:rsidRPr="00901D6E" w:rsidRDefault="00784D66" w:rsidP="00784D66">
      <w:pPr>
        <w:pStyle w:val="Zv-Titlereport"/>
        <w:rPr>
          <w:bCs/>
          <w:iCs/>
          <w:lang w:val="en-US"/>
        </w:rPr>
      </w:pPr>
      <w:r>
        <w:t>установка кот. Ближайшие планы</w:t>
      </w:r>
      <w:r w:rsidR="00901D6E">
        <w:rPr>
          <w:lang w:val="en-US"/>
        </w:rPr>
        <w:t xml:space="preserve"> </w:t>
      </w:r>
      <w:r w:rsidR="00901D6E">
        <w:rPr>
          <w:rStyle w:val="ab"/>
          <w:lang w:val="en-US"/>
        </w:rPr>
        <w:footnoteReference w:customMarkFollows="1" w:id="1"/>
        <w:t>*)</w:t>
      </w:r>
    </w:p>
    <w:p w:rsidR="00784D66" w:rsidRPr="00901D6E" w:rsidRDefault="00784D66" w:rsidP="00784D66">
      <w:pPr>
        <w:pStyle w:val="Zv-Author"/>
        <w:rPr>
          <w:lang w:val="en-US"/>
        </w:rPr>
      </w:pPr>
      <w:r w:rsidRPr="00901D6E">
        <w:rPr>
          <w:vertAlign w:val="superscript"/>
          <w:lang w:val="en-US"/>
        </w:rPr>
        <w:t>1</w:t>
      </w:r>
      <w:r>
        <w:t>Ахметов</w:t>
      </w:r>
      <w:r w:rsidRPr="00901D6E">
        <w:rPr>
          <w:lang w:val="en-US"/>
        </w:rPr>
        <w:t xml:space="preserve"> </w:t>
      </w:r>
      <w:r>
        <w:t>Т</w:t>
      </w:r>
      <w:r w:rsidRPr="00901D6E">
        <w:rPr>
          <w:lang w:val="en-US"/>
        </w:rPr>
        <w:t>.</w:t>
      </w:r>
      <w:r>
        <w:t>Д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</w:t>
      </w:r>
      <w:r>
        <w:t>Багрянский</w:t>
      </w:r>
      <w:r w:rsidRPr="00901D6E">
        <w:rPr>
          <w:lang w:val="en-US"/>
        </w:rPr>
        <w:t xml:space="preserve"> </w:t>
      </w:r>
      <w:r>
        <w:t>П</w:t>
      </w:r>
      <w:r w:rsidRPr="00901D6E">
        <w:rPr>
          <w:lang w:val="en-US"/>
        </w:rPr>
        <w:t>.</w:t>
      </w:r>
      <w:r>
        <w:t>А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1,3</w:t>
      </w:r>
      <w:r>
        <w:t>Зубарев</w:t>
      </w:r>
      <w:r w:rsidRPr="00901D6E">
        <w:rPr>
          <w:lang w:val="en-US"/>
        </w:rPr>
        <w:t xml:space="preserve"> </w:t>
      </w:r>
      <w:r>
        <w:t>П</w:t>
      </w:r>
      <w:r w:rsidRPr="00901D6E">
        <w:rPr>
          <w:lang w:val="en-US"/>
        </w:rPr>
        <w:t>.</w:t>
      </w:r>
      <w:r>
        <w:t>В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</w:t>
      </w:r>
      <w:r>
        <w:t>Иваненко</w:t>
      </w:r>
      <w:r w:rsidRPr="00901D6E">
        <w:rPr>
          <w:lang w:val="en-US"/>
        </w:rPr>
        <w:t xml:space="preserve"> </w:t>
      </w:r>
      <w:r>
        <w:t>С</w:t>
      </w:r>
      <w:r w:rsidRPr="00901D6E">
        <w:rPr>
          <w:lang w:val="en-US"/>
        </w:rPr>
        <w:t>.</w:t>
      </w:r>
      <w:r>
        <w:t>В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1,2</w:t>
      </w:r>
      <w:r>
        <w:t>Иванов</w:t>
      </w:r>
      <w:r w:rsidRPr="00901D6E">
        <w:rPr>
          <w:lang w:val="en-US"/>
        </w:rPr>
        <w:t xml:space="preserve"> </w:t>
      </w:r>
      <w:r>
        <w:t>А</w:t>
      </w:r>
      <w:r w:rsidRPr="00901D6E">
        <w:rPr>
          <w:lang w:val="en-US"/>
        </w:rPr>
        <w:t>.</w:t>
      </w:r>
      <w:r>
        <w:t>А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</w:t>
      </w:r>
      <w:r>
        <w:t>Квашнин</w:t>
      </w:r>
      <w:r w:rsidRPr="00901D6E">
        <w:rPr>
          <w:lang w:val="en-US"/>
        </w:rPr>
        <w:t xml:space="preserve"> </w:t>
      </w:r>
      <w:r>
        <w:t>А</w:t>
      </w:r>
      <w:r w:rsidRPr="00901D6E">
        <w:rPr>
          <w:lang w:val="en-US"/>
        </w:rPr>
        <w:t>.</w:t>
      </w:r>
      <w:r>
        <w:t>Н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</w:t>
      </w:r>
      <w:r>
        <w:t>Коробейникова</w:t>
      </w:r>
      <w:r w:rsidRPr="00901D6E">
        <w:rPr>
          <w:lang w:val="en-US"/>
        </w:rPr>
        <w:t xml:space="preserve"> </w:t>
      </w:r>
      <w:r>
        <w:t>О</w:t>
      </w:r>
      <w:r w:rsidRPr="00901D6E">
        <w:rPr>
          <w:lang w:val="en-US"/>
        </w:rPr>
        <w:t>.</w:t>
      </w:r>
      <w:r>
        <w:t>А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1,2</w:t>
      </w:r>
      <w:r w:rsidRPr="00D41225">
        <w:t>Лизунов</w:t>
      </w:r>
      <w:r w:rsidRPr="00901D6E">
        <w:rPr>
          <w:lang w:val="en-US"/>
        </w:rPr>
        <w:t xml:space="preserve"> </w:t>
      </w:r>
      <w:r w:rsidRPr="00D41225">
        <w:t>А</w:t>
      </w:r>
      <w:r w:rsidRPr="00901D6E">
        <w:rPr>
          <w:lang w:val="en-US"/>
        </w:rPr>
        <w:t>.</w:t>
      </w:r>
      <w:r w:rsidRPr="00D41225">
        <w:t>А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</w:t>
      </w:r>
      <w:r>
        <w:t>Моисеев</w:t>
      </w:r>
      <w:r w:rsidRPr="00901D6E">
        <w:rPr>
          <w:lang w:val="en-US"/>
        </w:rPr>
        <w:t xml:space="preserve"> </w:t>
      </w:r>
      <w:r>
        <w:t>Д</w:t>
      </w:r>
      <w:r w:rsidRPr="00901D6E">
        <w:rPr>
          <w:lang w:val="en-US"/>
        </w:rPr>
        <w:t>.</w:t>
      </w:r>
      <w:r w:rsidRPr="00D41225">
        <w:t>В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1,2</w:t>
      </w:r>
      <w:r w:rsidRPr="00E127A2">
        <w:t>МурахтинС</w:t>
      </w:r>
      <w:r w:rsidRPr="00901D6E">
        <w:rPr>
          <w:lang w:val="en-US"/>
        </w:rPr>
        <w:t>.</w:t>
      </w:r>
      <w:r w:rsidRPr="00784D66">
        <w:t>В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</w:t>
      </w:r>
      <w:r>
        <w:t>Пурыга</w:t>
      </w:r>
      <w:r w:rsidRPr="00901D6E">
        <w:rPr>
          <w:lang w:val="en-US"/>
        </w:rPr>
        <w:t xml:space="preserve"> </w:t>
      </w:r>
      <w:r>
        <w:t>Е</w:t>
      </w:r>
      <w:r w:rsidRPr="00901D6E">
        <w:rPr>
          <w:lang w:val="en-US"/>
        </w:rPr>
        <w:t>.</w:t>
      </w:r>
      <w:r>
        <w:t>А</w:t>
      </w:r>
      <w:r w:rsidRPr="00901D6E">
        <w:rPr>
          <w:lang w:val="en-US"/>
        </w:rPr>
        <w:t xml:space="preserve">., </w:t>
      </w:r>
      <w:r w:rsidRPr="00901D6E">
        <w:rPr>
          <w:vertAlign w:val="superscript"/>
          <w:lang w:val="en-US"/>
        </w:rPr>
        <w:t>1,2</w:t>
      </w:r>
      <w:r>
        <w:t>Солдаткина</w:t>
      </w:r>
      <w:r w:rsidRPr="00901D6E">
        <w:rPr>
          <w:lang w:val="en-US"/>
        </w:rPr>
        <w:t xml:space="preserve">, </w:t>
      </w:r>
      <w:r w:rsidRPr="00901D6E">
        <w:rPr>
          <w:vertAlign w:val="superscript"/>
          <w:lang w:val="en-US"/>
        </w:rPr>
        <w:t>1</w:t>
      </w:r>
      <w:r>
        <w:t>Черноштанов</w:t>
      </w:r>
      <w:r w:rsidRPr="00901D6E">
        <w:rPr>
          <w:lang w:val="en-US"/>
        </w:rPr>
        <w:t xml:space="preserve"> </w:t>
      </w:r>
      <w:r>
        <w:t>И</w:t>
      </w:r>
      <w:r w:rsidRPr="00901D6E">
        <w:rPr>
          <w:lang w:val="en-US"/>
        </w:rPr>
        <w:t>.</w:t>
      </w:r>
      <w:r>
        <w:t>С</w:t>
      </w:r>
      <w:r w:rsidRPr="00901D6E">
        <w:rPr>
          <w:lang w:val="en-US"/>
        </w:rPr>
        <w:t>.</w:t>
      </w:r>
    </w:p>
    <w:p w:rsidR="00784D66" w:rsidRDefault="00784D66" w:rsidP="00784D66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Будкера, Новосибирск, Россия</w:t>
      </w:r>
      <w:r w:rsidRPr="00784D66">
        <w:br/>
      </w:r>
      <w:r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  <w:r w:rsidRPr="00784D66">
        <w:br/>
      </w:r>
      <w:r>
        <w:rPr>
          <w:vertAlign w:val="superscript"/>
        </w:rPr>
        <w:t>3</w:t>
      </w:r>
      <w:r>
        <w:t>Новосибирский Государственный Технический Университет, Новосибирск, Россия</w:t>
      </w:r>
    </w:p>
    <w:p w:rsidR="00784D66" w:rsidRPr="00784D66" w:rsidRDefault="00784D66" w:rsidP="00784D66">
      <w:pPr>
        <w:pStyle w:val="Zv-bodyreport"/>
      </w:pPr>
      <w:r w:rsidRPr="00784D66">
        <w:rPr>
          <w:rStyle w:val="a7"/>
          <w:b w:val="0"/>
          <w:color w:val="000000"/>
        </w:rPr>
        <w:t>На установке</w:t>
      </w:r>
      <w:r w:rsidRPr="00784D66">
        <w:rPr>
          <w:rStyle w:val="a7"/>
          <w:color w:val="000000"/>
        </w:rPr>
        <w:t xml:space="preserve"> </w:t>
      </w:r>
      <w:r w:rsidRPr="00784D66">
        <w:t>КОТ (Компактный Осесимметричный Тороид) в ИЯФ СО РАН готовятся эксперименты, в которых будет изучено удержание плазмы с большим относительным давлением β в осесимметричном пробкотроне малого объема. Горячая плазма в ловушке будет создаваться в результате мощной атомарной инжекции в струю стартовой плазмы от газоразрядного источника, расположенного за магнитной пробкой. Захваченные быстрые ионы сформируют компактную тороидальную конфигурацию с большим азимутальным током. Планируется реализовать диамагнитное удержание плазмы и обращение ведущего магнитного поля этим током ионов в плазме. Успех эксперимента зависит от параметров стартовой плазмы в пробкотроне. Ожидается получение в центральной ячейке установки МГД-устойчивой плазмы плотностью 10</w:t>
      </w:r>
      <w:r w:rsidRPr="00784D66">
        <w:rPr>
          <w:vertAlign w:val="superscript"/>
        </w:rPr>
        <w:t>13</w:t>
      </w:r>
      <w:r w:rsidRPr="00784D66">
        <w:rPr>
          <w:lang w:val="en-US"/>
        </w:rPr>
        <w:t> </w:t>
      </w:r>
      <w:r w:rsidRPr="00784D66">
        <w:t>см</w:t>
      </w:r>
      <w:r w:rsidRPr="00784D66">
        <w:rPr>
          <w:vertAlign w:val="superscript"/>
        </w:rPr>
        <w:sym w:font="Symbol" w:char="F02D"/>
      </w:r>
      <w:r w:rsidRPr="00784D66">
        <w:rPr>
          <w:vertAlign w:val="superscript"/>
        </w:rPr>
        <w:t>3</w:t>
      </w:r>
      <w:r w:rsidRPr="00784D66">
        <w:t>, энергией ионов до 200 эВ и температурой электронов около 50 эВ.</w:t>
      </w:r>
    </w:p>
    <w:p w:rsidR="00654A7B" w:rsidRPr="00784D66" w:rsidRDefault="00654A7B"/>
    <w:sectPr w:rsidR="00654A7B" w:rsidRPr="00784D6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AAA" w:rsidRDefault="00F01AAA">
      <w:r>
        <w:separator/>
      </w:r>
    </w:p>
  </w:endnote>
  <w:endnote w:type="continuationSeparator" w:id="0">
    <w:p w:rsidR="00F01AAA" w:rsidRDefault="00F0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52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52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B9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AAA" w:rsidRDefault="00F01AAA">
      <w:r>
        <w:separator/>
      </w:r>
    </w:p>
  </w:footnote>
  <w:footnote w:type="continuationSeparator" w:id="0">
    <w:p w:rsidR="00F01AAA" w:rsidRDefault="00F01AAA">
      <w:r>
        <w:continuationSeparator/>
      </w:r>
    </w:p>
  </w:footnote>
  <w:footnote w:id="1">
    <w:p w:rsidR="00901D6E" w:rsidRPr="00901D6E" w:rsidRDefault="00901D6E">
      <w:pPr>
        <w:pStyle w:val="a9"/>
        <w:rPr>
          <w:sz w:val="22"/>
          <w:lang w:val="en-US"/>
        </w:rPr>
      </w:pPr>
      <w:r w:rsidRPr="00901D6E">
        <w:rPr>
          <w:rStyle w:val="ab"/>
          <w:sz w:val="22"/>
        </w:rPr>
        <w:t>*)</w:t>
      </w:r>
      <w:r w:rsidRPr="00901D6E">
        <w:rPr>
          <w:sz w:val="22"/>
        </w:rPr>
        <w:t xml:space="preserve">  </w:t>
      </w:r>
      <w:hyperlink r:id="rId1" w:history="1">
        <w:r w:rsidRPr="00901D6E">
          <w:rPr>
            <w:rStyle w:val="ac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F52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518B"/>
    <w:rsid w:val="00037DCC"/>
    <w:rsid w:val="00043701"/>
    <w:rsid w:val="000C7078"/>
    <w:rsid w:val="000D76E9"/>
    <w:rsid w:val="000E495B"/>
    <w:rsid w:val="00140645"/>
    <w:rsid w:val="0015518B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A6B83"/>
    <w:rsid w:val="003B5B93"/>
    <w:rsid w:val="003C1B47"/>
    <w:rsid w:val="00401388"/>
    <w:rsid w:val="00446025"/>
    <w:rsid w:val="00447ABC"/>
    <w:rsid w:val="004A77D1"/>
    <w:rsid w:val="004B72AA"/>
    <w:rsid w:val="004F4E29"/>
    <w:rsid w:val="004F5275"/>
    <w:rsid w:val="00567C6F"/>
    <w:rsid w:val="00572013"/>
    <w:rsid w:val="0058676C"/>
    <w:rsid w:val="00591B90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84D66"/>
    <w:rsid w:val="007B6378"/>
    <w:rsid w:val="00802D35"/>
    <w:rsid w:val="008E2894"/>
    <w:rsid w:val="00901D6E"/>
    <w:rsid w:val="00905052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1AA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uiPriority w:val="22"/>
    <w:qFormat/>
    <w:rsid w:val="00784D66"/>
    <w:rPr>
      <w:b/>
      <w:bCs/>
    </w:rPr>
  </w:style>
  <w:style w:type="paragraph" w:styleId="a8">
    <w:name w:val="No Spacing"/>
    <w:uiPriority w:val="1"/>
    <w:qFormat/>
    <w:rsid w:val="00784D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note text"/>
    <w:basedOn w:val="a"/>
    <w:link w:val="aa"/>
    <w:rsid w:val="00901D6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01D6E"/>
  </w:style>
  <w:style w:type="character" w:styleId="ab">
    <w:name w:val="footnote reference"/>
    <w:basedOn w:val="a0"/>
    <w:rsid w:val="00901D6E"/>
    <w:rPr>
      <w:vertAlign w:val="superscript"/>
    </w:rPr>
  </w:style>
  <w:style w:type="character" w:styleId="ac">
    <w:name w:val="Hyperlink"/>
    <w:basedOn w:val="a0"/>
    <w:rsid w:val="00901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N-Ahmet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A1A9-D650-4487-B454-3CA77002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</TotalTime>
  <Pages>1</Pages>
  <Words>155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КОТ. БЛИЖАЙШИЕ ПЛАНЫ</dc:title>
  <dc:creator/>
  <cp:lastModifiedBy>Сатунин</cp:lastModifiedBy>
  <cp:revision>4</cp:revision>
  <cp:lastPrinted>1601-01-01T00:00:00Z</cp:lastPrinted>
  <dcterms:created xsi:type="dcterms:W3CDTF">2021-01-26T18:58:00Z</dcterms:created>
  <dcterms:modified xsi:type="dcterms:W3CDTF">2021-05-20T11:34:00Z</dcterms:modified>
</cp:coreProperties>
</file>