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90" w:rsidRPr="00092EF6" w:rsidRDefault="00420A90" w:rsidP="00420A90">
      <w:pPr>
        <w:pStyle w:val="Zv-Titlereport"/>
      </w:pPr>
      <w:r w:rsidRPr="00516C24">
        <w:t>Анализ схемы и параметры инжектора быстрых атомов для токамака ТИН-СТ</w:t>
      </w:r>
      <w:r w:rsidR="00092EF6" w:rsidRPr="00092EF6">
        <w:t xml:space="preserve"> </w:t>
      </w:r>
      <w:r w:rsidR="00092EF6">
        <w:rPr>
          <w:rStyle w:val="aa"/>
        </w:rPr>
        <w:footnoteReference w:customMarkFollows="1" w:id="1"/>
        <w:t>*)</w:t>
      </w:r>
    </w:p>
    <w:p w:rsidR="00420A90" w:rsidRPr="00092EF6" w:rsidRDefault="00420A90" w:rsidP="00420A90">
      <w:pPr>
        <w:pStyle w:val="Zv-Author"/>
        <w:rPr>
          <w:lang w:val="en-US"/>
        </w:rPr>
      </w:pPr>
      <w:r w:rsidRPr="00516C24">
        <w:t>Ананьев</w:t>
      </w:r>
      <w:r w:rsidRPr="00092EF6">
        <w:rPr>
          <w:lang w:val="en-US"/>
        </w:rPr>
        <w:t xml:space="preserve"> </w:t>
      </w:r>
      <w:r w:rsidRPr="00516C24">
        <w:t>С</w:t>
      </w:r>
      <w:r w:rsidRPr="00092EF6">
        <w:rPr>
          <w:lang w:val="en-US"/>
        </w:rPr>
        <w:t>.</w:t>
      </w:r>
      <w:r w:rsidRPr="00516C24">
        <w:t>С</w:t>
      </w:r>
      <w:r w:rsidRPr="00092EF6">
        <w:rPr>
          <w:lang w:val="en-US"/>
        </w:rPr>
        <w:t xml:space="preserve">., </w:t>
      </w:r>
      <w:r w:rsidRPr="00516C24">
        <w:t>Панасенков</w:t>
      </w:r>
      <w:r w:rsidRPr="00092EF6">
        <w:rPr>
          <w:lang w:val="en-US"/>
        </w:rPr>
        <w:t xml:space="preserve"> </w:t>
      </w:r>
      <w:r w:rsidRPr="00516C24">
        <w:t>А</w:t>
      </w:r>
      <w:r w:rsidRPr="00092EF6">
        <w:rPr>
          <w:lang w:val="en-US"/>
        </w:rPr>
        <w:t>.</w:t>
      </w:r>
      <w:r w:rsidRPr="00516C24">
        <w:t>А</w:t>
      </w:r>
      <w:r w:rsidR="006D45BE" w:rsidRPr="00092EF6">
        <w:rPr>
          <w:lang w:val="en-US"/>
        </w:rPr>
        <w:t>.</w:t>
      </w:r>
      <w:r w:rsidRPr="00092EF6">
        <w:rPr>
          <w:lang w:val="en-US"/>
        </w:rPr>
        <w:t xml:space="preserve">, </w:t>
      </w:r>
      <w:r w:rsidRPr="00516C24">
        <w:t>Длугач</w:t>
      </w:r>
      <w:r w:rsidRPr="00092EF6">
        <w:rPr>
          <w:lang w:val="en-US"/>
        </w:rPr>
        <w:t xml:space="preserve"> </w:t>
      </w:r>
      <w:r w:rsidRPr="00516C24">
        <w:t>Е</w:t>
      </w:r>
      <w:r w:rsidRPr="00092EF6">
        <w:rPr>
          <w:lang w:val="en-US"/>
        </w:rPr>
        <w:t>.</w:t>
      </w:r>
      <w:r w:rsidRPr="00516C24">
        <w:t>Д</w:t>
      </w:r>
      <w:r w:rsidRPr="00092EF6">
        <w:rPr>
          <w:lang w:val="en-US"/>
        </w:rPr>
        <w:t xml:space="preserve">., </w:t>
      </w:r>
      <w:r w:rsidRPr="00516C24">
        <w:t>Кутеев</w:t>
      </w:r>
      <w:r w:rsidRPr="00092EF6">
        <w:rPr>
          <w:lang w:val="en-US"/>
        </w:rPr>
        <w:t xml:space="preserve"> </w:t>
      </w:r>
      <w:r w:rsidRPr="00516C24">
        <w:t>Б</w:t>
      </w:r>
      <w:r w:rsidRPr="00092EF6">
        <w:rPr>
          <w:lang w:val="en-US"/>
        </w:rPr>
        <w:t>.</w:t>
      </w:r>
      <w:r w:rsidRPr="00516C24">
        <w:t>В</w:t>
      </w:r>
      <w:r w:rsidRPr="00092EF6">
        <w:rPr>
          <w:lang w:val="en-US"/>
        </w:rPr>
        <w:t>.</w:t>
      </w:r>
    </w:p>
    <w:p w:rsidR="00420A90" w:rsidRDefault="00420A90" w:rsidP="00420A90">
      <w:pPr>
        <w:pStyle w:val="Zv-Organization"/>
      </w:pPr>
      <w:r w:rsidRPr="00F85467">
        <w:rPr>
          <w:szCs w:val="24"/>
        </w:rPr>
        <w:t>НИЦ Курчатовский институт, Москва, РФ</w:t>
      </w:r>
      <w:r>
        <w:t xml:space="preserve">, </w:t>
      </w:r>
      <w:hyperlink r:id="rId8" w:history="1">
        <w:r w:rsidRPr="00516C24">
          <w:rPr>
            <w:rStyle w:val="a7"/>
            <w:lang w:val="en-US"/>
          </w:rPr>
          <w:t>Ananyev</w:t>
        </w:r>
        <w:r w:rsidRPr="00516C24">
          <w:rPr>
            <w:rStyle w:val="a7"/>
          </w:rPr>
          <w:t>_</w:t>
        </w:r>
        <w:r w:rsidRPr="00516C24">
          <w:rPr>
            <w:rStyle w:val="a7"/>
            <w:lang w:val="en-US"/>
          </w:rPr>
          <w:t>SS</w:t>
        </w:r>
        <w:r w:rsidRPr="00516C24">
          <w:rPr>
            <w:rStyle w:val="a7"/>
          </w:rPr>
          <w:t>@</w:t>
        </w:r>
        <w:r w:rsidRPr="00516C24">
          <w:rPr>
            <w:rStyle w:val="a7"/>
            <w:lang w:val="en-US"/>
          </w:rPr>
          <w:t>nrcki</w:t>
        </w:r>
        <w:r w:rsidRPr="00516C24">
          <w:rPr>
            <w:rStyle w:val="a7"/>
          </w:rPr>
          <w:t>.</w:t>
        </w:r>
        <w:r w:rsidRPr="00516C24">
          <w:rPr>
            <w:rStyle w:val="a7"/>
            <w:lang w:val="en-US"/>
          </w:rPr>
          <w:t>ru</w:t>
        </w:r>
      </w:hyperlink>
    </w:p>
    <w:p w:rsidR="00420A90" w:rsidRDefault="00420A90" w:rsidP="00420A90">
      <w:pPr>
        <w:pStyle w:val="Zv-bodyreport"/>
        <w:rPr>
          <w:rFonts w:eastAsia="TimesNewRomanPSMT"/>
        </w:rPr>
      </w:pPr>
      <w:r>
        <w:rPr>
          <w:rFonts w:eastAsia="TimesNewRomanPSMT"/>
        </w:rPr>
        <w:t>Работа посвящена выбору схемы и параметрам инжектора быстрых атомов дейтерия для системы нейтральной инжекции токамака ТИН-СТ [1</w:t>
      </w:r>
      <w:r w:rsidRPr="00180FFB">
        <w:rPr>
          <w:rFonts w:eastAsia="TimesNewRomanPSMT"/>
        </w:rPr>
        <w:t>]</w:t>
      </w:r>
      <w:r>
        <w:rPr>
          <w:rFonts w:eastAsia="TimesNewRomanPSMT"/>
        </w:rPr>
        <w:t>. Э</w:t>
      </w:r>
      <w:r w:rsidRPr="00C55ED7">
        <w:rPr>
          <w:rFonts w:eastAsia="TimesNewRomanPSMT"/>
        </w:rPr>
        <w:t>нергия быстрых атомов</w:t>
      </w:r>
      <w:r>
        <w:rPr>
          <w:rFonts w:eastAsia="TimesNewRomanPSMT"/>
        </w:rPr>
        <w:t xml:space="preserve"> является важным параметром, определяющим </w:t>
      </w:r>
      <w:r w:rsidRPr="00C55ED7">
        <w:rPr>
          <w:rFonts w:eastAsia="TimesNewRomanPSMT"/>
        </w:rPr>
        <w:t>эффективност</w:t>
      </w:r>
      <w:r>
        <w:rPr>
          <w:rFonts w:eastAsia="TimesNewRomanPSMT"/>
        </w:rPr>
        <w:t>ь</w:t>
      </w:r>
      <w:r w:rsidRPr="00C55ED7">
        <w:rPr>
          <w:rFonts w:eastAsia="TimesNewRomanPSMT"/>
        </w:rPr>
        <w:t xml:space="preserve"> генерации тока</w:t>
      </w:r>
      <w:r>
        <w:rPr>
          <w:rFonts w:eastAsia="TimesNewRomanPSMT"/>
        </w:rPr>
        <w:t xml:space="preserve"> в плазме токамака</w:t>
      </w:r>
      <w:r w:rsidRPr="00C55ED7">
        <w:rPr>
          <w:rFonts w:eastAsia="TimesNewRomanPSMT"/>
        </w:rPr>
        <w:t xml:space="preserve"> и нейтронн</w:t>
      </w:r>
      <w:r>
        <w:rPr>
          <w:rFonts w:eastAsia="TimesNewRomanPSMT"/>
        </w:rPr>
        <w:t>ый</w:t>
      </w:r>
      <w:r w:rsidRPr="00C55ED7">
        <w:rPr>
          <w:rFonts w:eastAsia="TimesNewRomanPSMT"/>
        </w:rPr>
        <w:t xml:space="preserve"> выход.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Как показано</w:t>
      </w:r>
      <w:r>
        <w:rPr>
          <w:rFonts w:eastAsia="TimesNewRomanPSMT"/>
        </w:rPr>
        <w:t xml:space="preserve"> в </w:t>
      </w:r>
      <w:r w:rsidRPr="00100EF1">
        <w:rPr>
          <w:rFonts w:eastAsia="TimesNewRomanPSMT"/>
        </w:rPr>
        <w:t>[</w:t>
      </w:r>
      <w:r>
        <w:rPr>
          <w:rFonts w:eastAsia="TimesNewRomanPSMT"/>
        </w:rPr>
        <w:t>2</w:t>
      </w:r>
      <w:r w:rsidRPr="00100EF1">
        <w:rPr>
          <w:rFonts w:eastAsia="TimesNewRomanPSMT"/>
        </w:rPr>
        <w:t>]</w:t>
      </w:r>
      <w:r>
        <w:rPr>
          <w:rFonts w:eastAsia="TimesNewRomanPSMT"/>
        </w:rPr>
        <w:t xml:space="preserve">, в диапазоне 100÷200 кэВ с ростом энергии </w:t>
      </w:r>
      <w:r w:rsidRPr="00C55ED7">
        <w:rPr>
          <w:rFonts w:eastAsia="TimesNewRomanPSMT"/>
        </w:rPr>
        <w:t>доля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нейтронов, полученных на D</w:t>
      </w:r>
      <w:r>
        <w:rPr>
          <w:rFonts w:eastAsia="TimesNewRomanPSMT"/>
        </w:rPr>
        <w:t>-</w:t>
      </w:r>
      <w:r w:rsidRPr="00C55ED7">
        <w:rPr>
          <w:rFonts w:eastAsia="TimesNewRomanPSMT"/>
        </w:rPr>
        <w:t>T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реакции в</w:t>
      </w:r>
      <w:r>
        <w:rPr>
          <w:rFonts w:eastAsia="TimesNewRomanPSMT"/>
        </w:rPr>
        <w:t xml:space="preserve"> теп</w:t>
      </w:r>
      <w:r w:rsidRPr="00C55ED7">
        <w:rPr>
          <w:rFonts w:eastAsia="TimesNewRomanPSMT"/>
        </w:rPr>
        <w:t xml:space="preserve">ловом компоненте плазмы, </w:t>
      </w:r>
      <w:r>
        <w:rPr>
          <w:rFonts w:eastAsia="TimesNewRomanPSMT"/>
        </w:rPr>
        <w:t xml:space="preserve">уменьшается, </w:t>
      </w:r>
      <w:r w:rsidRPr="00C55ED7">
        <w:rPr>
          <w:rFonts w:eastAsia="TimesNewRomanPSMT"/>
        </w:rPr>
        <w:t>однако полный нейтронный выход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растёт</w:t>
      </w:r>
      <w:r>
        <w:rPr>
          <w:rFonts w:eastAsia="TimesNewRomanPSMT"/>
        </w:rPr>
        <w:t>, ч</w:t>
      </w:r>
      <w:r w:rsidRPr="00C55ED7">
        <w:rPr>
          <w:rFonts w:eastAsia="TimesNewRomanPSMT"/>
        </w:rPr>
        <w:t>то обеспечивается ростом интенсивности D</w:t>
      </w:r>
      <w:r>
        <w:rPr>
          <w:rFonts w:eastAsia="TimesNewRomanPSMT"/>
        </w:rPr>
        <w:t>-</w:t>
      </w:r>
      <w:r w:rsidRPr="00C55ED7">
        <w:rPr>
          <w:rFonts w:eastAsia="TimesNewRomanPSMT"/>
        </w:rPr>
        <w:t>T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реакции при взаимодействии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>пучок</w:t>
      </w:r>
      <w:r>
        <w:rPr>
          <w:rFonts w:eastAsia="TimesNewRomanPSMT"/>
        </w:rPr>
        <w:t>-</w:t>
      </w:r>
      <w:r w:rsidRPr="00C55ED7">
        <w:rPr>
          <w:rFonts w:eastAsia="TimesNewRomanPSMT"/>
        </w:rPr>
        <w:t>плазма. С ростом энергии пучка наблюдается</w:t>
      </w:r>
      <w:r>
        <w:rPr>
          <w:rFonts w:eastAsia="TimesNewRomanPSMT"/>
        </w:rPr>
        <w:t xml:space="preserve"> </w:t>
      </w:r>
      <w:r w:rsidRPr="00C55ED7">
        <w:rPr>
          <w:rFonts w:eastAsia="TimesNewRomanPSMT"/>
        </w:rPr>
        <w:t xml:space="preserve">также </w:t>
      </w:r>
      <w:r>
        <w:rPr>
          <w:rFonts w:eastAsia="TimesNewRomanPSMT"/>
        </w:rPr>
        <w:t>замет</w:t>
      </w:r>
      <w:r w:rsidRPr="00C55ED7">
        <w:rPr>
          <w:rFonts w:eastAsia="TimesNewRomanPSMT"/>
        </w:rPr>
        <w:t>ный рост эффективности генерации тока</w:t>
      </w:r>
      <w:r>
        <w:rPr>
          <w:rFonts w:eastAsia="TimesNewRomanPSMT"/>
        </w:rPr>
        <w:t>.</w:t>
      </w:r>
    </w:p>
    <w:p w:rsidR="00420A90" w:rsidRDefault="00420A90" w:rsidP="00420A90">
      <w:pPr>
        <w:pStyle w:val="Zv-bodyreport"/>
        <w:rPr>
          <w:rFonts w:eastAsia="TimesNewRomanPSMT"/>
        </w:rPr>
      </w:pPr>
      <w:r>
        <w:rPr>
          <w:rFonts w:eastAsia="TimesNewRomanPSMT"/>
        </w:rPr>
        <w:t>Приведенный диапазон энергий является переходным для выбора схемы инжектора либо на основе источников положительных ионов (ПИ), либо отрицательных (ОИ), поскольку эффективность нейтрализации ПИ в этой области энергий быстро падает с увеличением энергии, а для ОИ она остаётся на уровне около 60%. В пользу схемы с ОИ работает также тот факт, что средняя угловая расходимость пучка с ОИ примерно в два раза меньше, чем в источниках ПИ. С другой стороны, эмиссионная плотность тока ионов в источниках ПИ практически на порядок превышает плотность тока в источниках ОИ, инжекторы с ПИ более компактны и технология их отработана на многих установках. В данной работе проведен анализ схем инжекторов для ТИН-СТ и выбран вариант с использованием источников ПИ с энергиями ионов дейтерия до 140 кэВ. Конкретные значения энергий будут определяться режимами работы и параметрами плазмы токамака.</w:t>
      </w:r>
    </w:p>
    <w:p w:rsidR="00420A90" w:rsidRDefault="00420A90" w:rsidP="00420A90">
      <w:pPr>
        <w:pStyle w:val="Zv-bodyreport"/>
        <w:rPr>
          <w:rFonts w:eastAsia="TimesNewRomanPSMT"/>
        </w:rPr>
      </w:pPr>
      <w:r>
        <w:rPr>
          <w:rFonts w:eastAsia="TimesNewRomanPSMT"/>
        </w:rPr>
        <w:t>Рассмотрен вариант инжекторного модуля с мощностью вводимого в плазму пучка атомов дейтерия до 3.5 МВт. Определены геометрия и параметры ионного источника (ИИ) с током пучка ионов дейтерия до 80 А и геометрия компонентов пучкового тракта от выходного электрода ИИ до входного окна в камеру токамака. Рассчитаны энерговыделения от пучка на компонентах и условия их охлаждения. Определены газовые условия в инжекторе и оценены потери нейтрального пучка вследствие ре-ионизации атомов на фоновом газе.</w:t>
      </w:r>
    </w:p>
    <w:p w:rsidR="00420A90" w:rsidRDefault="00420A90" w:rsidP="00420A90">
      <w:pPr>
        <w:pStyle w:val="Zv-bodyreport"/>
      </w:pPr>
      <w:r w:rsidRPr="00516C24">
        <w:t>Работа поддержана Национальным исследовательским центром «Курчатовский институт» (28.09.2020 № 1934а).</w:t>
      </w:r>
    </w:p>
    <w:p w:rsidR="00420A90" w:rsidRDefault="00420A90" w:rsidP="00420A90">
      <w:pPr>
        <w:pStyle w:val="Zv-TitleReferences-ru"/>
      </w:pPr>
      <w:r>
        <w:t>Литература</w:t>
      </w:r>
    </w:p>
    <w:p w:rsidR="00420A90" w:rsidRPr="00516C24" w:rsidRDefault="00420A90" w:rsidP="00420A90">
      <w:pPr>
        <w:pStyle w:val="Zv-References-ru"/>
        <w:numPr>
          <w:ilvl w:val="0"/>
          <w:numId w:val="1"/>
        </w:numPr>
        <w:rPr>
          <w:lang w:val="en-US"/>
        </w:rPr>
      </w:pPr>
      <w:r w:rsidRPr="00516C24">
        <w:rPr>
          <w:lang w:val="en-US"/>
        </w:rPr>
        <w:t>Kuteev BV et al, 2011 Steady state operation in compact tokamaks with copper coils Nucl. Fusion 51 073013</w:t>
      </w:r>
    </w:p>
    <w:p w:rsidR="00420A90" w:rsidRPr="0075377F" w:rsidRDefault="00420A90" w:rsidP="00420A90">
      <w:pPr>
        <w:pStyle w:val="Zv-References-ru"/>
        <w:numPr>
          <w:ilvl w:val="0"/>
          <w:numId w:val="1"/>
        </w:numPr>
      </w:pPr>
      <w:r>
        <w:t>А.Ю. Днестровский, А.А. Голиков, Б.В. Кутеев и др. Исследование стационарного режима работы нейтронного источника на основе токамака. ВАНТ, Сер. Термоядерный Синтез 2010, вып.4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F6" w:rsidRDefault="005115F6">
      <w:r>
        <w:separator/>
      </w:r>
    </w:p>
  </w:endnote>
  <w:endnote w:type="continuationSeparator" w:id="0">
    <w:p w:rsidR="005115F6" w:rsidRDefault="0051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69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69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8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F6" w:rsidRDefault="005115F6">
      <w:r>
        <w:separator/>
      </w:r>
    </w:p>
  </w:footnote>
  <w:footnote w:type="continuationSeparator" w:id="0">
    <w:p w:rsidR="005115F6" w:rsidRDefault="005115F6">
      <w:r>
        <w:continuationSeparator/>
      </w:r>
    </w:p>
  </w:footnote>
  <w:footnote w:id="1">
    <w:p w:rsidR="00092EF6" w:rsidRPr="00092EF6" w:rsidRDefault="00092EF6">
      <w:pPr>
        <w:pStyle w:val="a8"/>
        <w:rPr>
          <w:sz w:val="22"/>
          <w:szCs w:val="22"/>
          <w:lang w:val="en-US"/>
        </w:rPr>
      </w:pPr>
      <w:r w:rsidRPr="00092EF6">
        <w:rPr>
          <w:rStyle w:val="aa"/>
          <w:sz w:val="22"/>
          <w:szCs w:val="22"/>
        </w:rPr>
        <w:t>*)</w:t>
      </w:r>
      <w:r w:rsidRPr="00092EF6">
        <w:rPr>
          <w:sz w:val="22"/>
          <w:szCs w:val="22"/>
        </w:rPr>
        <w:t xml:space="preserve"> </w:t>
      </w:r>
      <w:hyperlink r:id="rId1" w:history="1">
        <w:r w:rsidRPr="00092EF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B69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5BE"/>
    <w:rsid w:val="00037DCC"/>
    <w:rsid w:val="00043701"/>
    <w:rsid w:val="00092EF6"/>
    <w:rsid w:val="000C7078"/>
    <w:rsid w:val="000D76E9"/>
    <w:rsid w:val="000E495B"/>
    <w:rsid w:val="00140645"/>
    <w:rsid w:val="00171964"/>
    <w:rsid w:val="001B695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0A90"/>
    <w:rsid w:val="00446025"/>
    <w:rsid w:val="00447ABC"/>
    <w:rsid w:val="004A77D1"/>
    <w:rsid w:val="004B72AA"/>
    <w:rsid w:val="004F4E29"/>
    <w:rsid w:val="005115F6"/>
    <w:rsid w:val="00567C6F"/>
    <w:rsid w:val="00572013"/>
    <w:rsid w:val="005814A4"/>
    <w:rsid w:val="0058676C"/>
    <w:rsid w:val="00617E8E"/>
    <w:rsid w:val="00650CBC"/>
    <w:rsid w:val="00654A7B"/>
    <w:rsid w:val="0066672D"/>
    <w:rsid w:val="006673EE"/>
    <w:rsid w:val="00683140"/>
    <w:rsid w:val="006A1743"/>
    <w:rsid w:val="006D45BE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808F2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A9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20A9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92EF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92EF6"/>
  </w:style>
  <w:style w:type="character" w:styleId="aa">
    <w:name w:val="footnote reference"/>
    <w:basedOn w:val="a0"/>
    <w:rsid w:val="00092E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L-Anan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BFCF-C59B-45DD-837D-266D715A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361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СХЕМЫ И ПАРАМЕТРЫ ИНЖЕКТОРА БЫСТРЫХ АТОМОВ ДЛЯ ТОКАМАКА ТИН-СТ</dc:title>
  <dc:creator/>
  <cp:lastModifiedBy>Сатунин</cp:lastModifiedBy>
  <cp:revision>4</cp:revision>
  <cp:lastPrinted>1601-01-01T00:00:00Z</cp:lastPrinted>
  <dcterms:created xsi:type="dcterms:W3CDTF">2021-01-26T17:32:00Z</dcterms:created>
  <dcterms:modified xsi:type="dcterms:W3CDTF">2021-05-21T11:06:00Z</dcterms:modified>
</cp:coreProperties>
</file>