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E2" w:rsidRPr="007A55C3" w:rsidRDefault="002172E2" w:rsidP="002172E2">
      <w:pPr>
        <w:pStyle w:val="Zv-Titlereport"/>
        <w:rPr>
          <w:bCs/>
        </w:rPr>
      </w:pPr>
      <w:r w:rsidRPr="008C1CEE">
        <w:rPr>
          <w:bCs/>
        </w:rPr>
        <w:t>Сверхкомпактный рентгеновский спектрополяриметр и его применение для регистрации спектров Х-пинча</w:t>
      </w:r>
      <w:r w:rsidR="007A55C3" w:rsidRPr="007A55C3">
        <w:rPr>
          <w:bCs/>
        </w:rPr>
        <w:t xml:space="preserve"> </w:t>
      </w:r>
      <w:r w:rsidR="007A55C3">
        <w:rPr>
          <w:rStyle w:val="aa"/>
          <w:bCs/>
        </w:rPr>
        <w:footnoteReference w:customMarkFollows="1" w:id="1"/>
        <w:t>*)</w:t>
      </w:r>
    </w:p>
    <w:p w:rsidR="002172E2" w:rsidRPr="0011568C" w:rsidRDefault="002172E2" w:rsidP="002172E2">
      <w:pPr>
        <w:pStyle w:val="Zv-Author"/>
      </w:pPr>
      <w:r w:rsidRPr="0011568C">
        <w:t>Баронова</w:t>
      </w:r>
      <w:r w:rsidRPr="00E44A1A">
        <w:t xml:space="preserve"> </w:t>
      </w:r>
      <w:r w:rsidRPr="0011568C">
        <w:t>Е.О.</w:t>
      </w:r>
    </w:p>
    <w:p w:rsidR="002172E2" w:rsidRPr="002172E2" w:rsidRDefault="002172E2" w:rsidP="002172E2">
      <w:pPr>
        <w:pStyle w:val="Zv-Organization"/>
      </w:pPr>
      <w:r w:rsidRPr="00E44A1A">
        <w:t xml:space="preserve">НИЦ “Курчатовский институт”, </w:t>
      </w:r>
      <w:r>
        <w:t xml:space="preserve">г. </w:t>
      </w:r>
      <w:r w:rsidRPr="00E44A1A">
        <w:t xml:space="preserve">Москва, </w:t>
      </w:r>
      <w:r>
        <w:t>Россия</w:t>
      </w:r>
      <w:r w:rsidRPr="00E44A1A">
        <w:t xml:space="preserve">, </w:t>
      </w:r>
      <w:hyperlink r:id="rId8" w:history="1">
        <w:r w:rsidRPr="00306A76">
          <w:rPr>
            <w:rStyle w:val="a7"/>
            <w:lang w:val="en-US"/>
          </w:rPr>
          <w:t>baronova</w:t>
        </w:r>
        <w:r w:rsidRPr="00306A76">
          <w:rPr>
            <w:rStyle w:val="a7"/>
          </w:rPr>
          <w:t>04@</w:t>
        </w:r>
        <w:r w:rsidRPr="00306A76">
          <w:rPr>
            <w:rStyle w:val="a7"/>
            <w:lang w:val="en-US"/>
          </w:rPr>
          <w:t>mail</w:t>
        </w:r>
        <w:r w:rsidRPr="00306A76">
          <w:rPr>
            <w:rStyle w:val="a7"/>
          </w:rPr>
          <w:t>.</w:t>
        </w:r>
        <w:r w:rsidRPr="00306A76">
          <w:rPr>
            <w:rStyle w:val="a7"/>
            <w:lang w:val="en-US"/>
          </w:rPr>
          <w:t>ru</w:t>
        </w:r>
      </w:hyperlink>
    </w:p>
    <w:p w:rsidR="002172E2" w:rsidRDefault="002172E2" w:rsidP="002172E2">
      <w:pPr>
        <w:pStyle w:val="Zv-bodyreport"/>
      </w:pPr>
      <w:r>
        <w:t>.Регистрация рентгеновских спектров основана на законе Брэгга 2</w:t>
      </w:r>
      <w:r w:rsidRPr="00C37A27">
        <w:rPr>
          <w:i/>
          <w:lang w:val="en-US"/>
        </w:rPr>
        <w:t>d</w:t>
      </w:r>
      <w:r>
        <w:rPr>
          <w:lang w:val="en-US"/>
        </w:rPr>
        <w:sym w:font="Symbol" w:char="F0D7"/>
      </w:r>
      <w:r>
        <w:rPr>
          <w:lang w:val="en-US"/>
        </w:rPr>
        <w:t>sin</w:t>
      </w:r>
      <w:r w:rsidRPr="00C37A27">
        <w:rPr>
          <w:i/>
          <w:lang w:val="en-US"/>
        </w:rPr>
        <w:sym w:font="Symbol" w:char="F071"/>
      </w:r>
      <w:r w:rsidRPr="000F770A">
        <w:t xml:space="preserve"> = </w:t>
      </w:r>
      <w:r w:rsidRPr="00C37A27">
        <w:rPr>
          <w:i/>
          <w:lang w:val="en-US"/>
        </w:rPr>
        <w:t>k</w:t>
      </w:r>
      <w:r w:rsidRPr="00C37A27">
        <w:rPr>
          <w:i/>
          <w:lang w:val="en-US"/>
        </w:rPr>
        <w:sym w:font="Symbol" w:char="F06C"/>
      </w:r>
      <w:r w:rsidRPr="000F770A">
        <w:t xml:space="preserve"> (</w:t>
      </w:r>
      <w:r w:rsidRPr="00C37A27">
        <w:rPr>
          <w:i/>
          <w:lang w:val="en-US"/>
        </w:rPr>
        <w:sym w:font="Symbol" w:char="F071"/>
      </w:r>
      <w:r w:rsidRPr="000F770A">
        <w:t xml:space="preserve"> </w:t>
      </w:r>
      <w:r>
        <w:t>–</w:t>
      </w:r>
      <w:r w:rsidRPr="000F770A">
        <w:t xml:space="preserve"> </w:t>
      </w:r>
      <w:r>
        <w:t xml:space="preserve">угол Брэгга, </w:t>
      </w:r>
      <w:r w:rsidRPr="00C37A27">
        <w:rPr>
          <w:i/>
          <w:lang w:val="en-US"/>
        </w:rPr>
        <w:sym w:font="Symbol" w:char="F06C"/>
      </w:r>
      <w:r>
        <w:t xml:space="preserve">, </w:t>
      </w:r>
      <w:r>
        <w:rPr>
          <w:i/>
          <w:lang w:val="en-US"/>
        </w:rPr>
        <w:t>k</w:t>
      </w:r>
      <w:r>
        <w:t xml:space="preserve"> – длина волны и порядок отражения</w:t>
      </w:r>
      <w:r w:rsidRPr="00FC4153">
        <w:t>,</w:t>
      </w:r>
      <w:r>
        <w:t xml:space="preserve"> соответственно</w:t>
      </w:r>
      <w:r w:rsidRPr="000F770A">
        <w:t>)</w:t>
      </w:r>
      <w:r>
        <w:t xml:space="preserve">. Оборудование для регистрации рентгеновских спектров, как правило, создается самими экспериментаторами. В процессе проектирования приборов учитываются желаемые диапазон длин волн и спектральное разрешение, ожидаемое количество фотонов в данном диапазоне, вид детектора, способ соединения с камерой, в которой располагается источник излучения, общая геометрия эксперимента. На первой стадии исследований используются приборы </w:t>
      </w:r>
      <w:r w:rsidRPr="00C37A27">
        <w:br/>
      </w:r>
      <w:r>
        <w:t>с относительно широким диапазоном длин волн, так называемые обзорные спектрографы.</w:t>
      </w:r>
      <w:r w:rsidRPr="00572B52">
        <w:t xml:space="preserve"> </w:t>
      </w:r>
      <w:r w:rsidRPr="00C37A27">
        <w:br/>
      </w:r>
      <w:r>
        <w:t>В этих приборах диспергирующими элементами являются плоские или выпуклые (спекткрографы де</w:t>
      </w:r>
      <w:r w:rsidRPr="00C37A27">
        <w:t xml:space="preserve"> </w:t>
      </w:r>
      <w:r>
        <w:t xml:space="preserve">Бройля) кристаллы. В большинстве случаев спектрографы располагаются вне диагностической камеры и требуют использования вакуумных затворов и дополнительной откачки. При этом расстояние от источника до прибора оказывается достаточно большим, что снижает число регистрируемых фотонов. </w:t>
      </w:r>
    </w:p>
    <w:p w:rsidR="002172E2" w:rsidRPr="008D43FA" w:rsidRDefault="002172E2" w:rsidP="002172E2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439420</wp:posOffset>
            </wp:positionV>
            <wp:extent cx="1430020" cy="1260475"/>
            <wp:effectExtent l="19050" t="0" r="0" b="0"/>
            <wp:wrapSquare wrapText="bothSides"/>
            <wp:docPr id="4" name="Рисунок 1" descr="IMG_2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7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Предлагаемый в данной работе обзорный спектрометр имеет такие малые размеры (длина 4 см), </w:t>
      </w:r>
      <w:r w:rsidRPr="00572B52">
        <w:t xml:space="preserve">что </w:t>
      </w:r>
      <w:r>
        <w:t xml:space="preserve">позволяет помещать его внутрь самых небольших диагностических камер, что существенно повышает </w:t>
      </w:r>
      <w:r w:rsidRPr="0084350F">
        <w:t>чувствительность метода. В спектрометре</w:t>
      </w:r>
      <w:r>
        <w:t xml:space="preserve"> используются два выпуклых кристалла слюды, радиус кривизны которых составляет 1 см. Плоскости дисперсии кристаллов взаимно перпендикулярны, что позволяет использовать спектрометр в режиме рентгеновского поляриметра для длины волны вблизи 14</w:t>
      </w:r>
      <w:r>
        <w:sym w:font="Technic" w:char="F0C5"/>
      </w:r>
      <w:r>
        <w:t xml:space="preserve"> и кратным ей. На входном окне располагается узел крепления фильтра. В качестве детектора можно использовать фотопленку или </w:t>
      </w:r>
      <w:r w:rsidRPr="004B1443">
        <w:t>“</w:t>
      </w:r>
      <w:r>
        <w:rPr>
          <w:lang w:val="en-US"/>
        </w:rPr>
        <w:t>Imaging</w:t>
      </w:r>
      <w:r w:rsidRPr="00367209">
        <w:t xml:space="preserve"> </w:t>
      </w:r>
      <w:r>
        <w:rPr>
          <w:lang w:val="en-US"/>
        </w:rPr>
        <w:t>plates</w:t>
      </w:r>
      <w:r w:rsidRPr="004B1443">
        <w:t>”</w:t>
      </w:r>
      <w:r w:rsidRPr="00367209">
        <w:t xml:space="preserve">. </w:t>
      </w:r>
      <w:r>
        <w:t xml:space="preserve">Создан код для расчета дисперсии прибора, диапазона регистрируемых длин волн в зависимости от расстояния до источника, положения длин волн на детекторе, геометрического уширения линий в зависимости от размера источника и т.д. Прибор был успешно использован на установке Х-пинч с током разряда 250 кА. В работе приведены спектры </w:t>
      </w:r>
      <w:r>
        <w:rPr>
          <w:lang w:val="en-US"/>
        </w:rPr>
        <w:t>L</w:t>
      </w:r>
      <w:r w:rsidRPr="008D43FA">
        <w:t>-</w:t>
      </w:r>
      <w:r>
        <w:t xml:space="preserve">серии меди, в диапазоне </w:t>
      </w:r>
      <w:r w:rsidRPr="008D6D78">
        <w:t>9</w:t>
      </w:r>
      <w:r w:rsidRPr="00FC4153">
        <w:t>–</w:t>
      </w:r>
      <w:r w:rsidRPr="008D6D78">
        <w:t>13</w:t>
      </w:r>
      <w:r w:rsidRPr="00FC4153">
        <w:t>,</w:t>
      </w:r>
      <w:r w:rsidRPr="008D6D78">
        <w:t>6</w:t>
      </w:r>
      <w:r w:rsidRPr="008D6D78">
        <w:sym w:font="Technic" w:char="F0C5"/>
      </w:r>
      <w:r w:rsidRPr="008D6D78">
        <w:t>.</w:t>
      </w:r>
      <w:r>
        <w:t xml:space="preserve"> Чувствительности прибора оказалось достаточно для регистрации спектров в одном разряде. Приведена качественная оценка температуры плазмы. </w:t>
      </w:r>
    </w:p>
    <w:p w:rsidR="002172E2" w:rsidRPr="002172E2" w:rsidRDefault="002172E2" w:rsidP="002172E2">
      <w:pPr>
        <w:pStyle w:val="Zv-bodyreport"/>
      </w:pPr>
      <w:r>
        <w:t>К достоинствам предлагаемого спектрополяриметра относятся также дешевизна изготовления и</w:t>
      </w:r>
      <w:r w:rsidRPr="00636F88">
        <w:t xml:space="preserve"> </w:t>
      </w:r>
      <w:r>
        <w:t>простота настройки, что делает его удобным для исследования не только плазмы , но и любых других источников рентгеновского излучения, а также полезным для обучения молодых специалистов методам рентгеновской спектроскопии.</w:t>
      </w:r>
    </w:p>
    <w:p w:rsidR="00654A7B" w:rsidRPr="002172E2" w:rsidRDefault="00654A7B" w:rsidP="002172E2"/>
    <w:sectPr w:rsidR="00654A7B" w:rsidRPr="002172E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5A" w:rsidRDefault="00A3315A">
      <w:r>
        <w:separator/>
      </w:r>
    </w:p>
  </w:endnote>
  <w:endnote w:type="continuationSeparator" w:id="0">
    <w:p w:rsidR="00A3315A" w:rsidRDefault="00A3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03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03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5C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5A" w:rsidRDefault="00A3315A">
      <w:r>
        <w:separator/>
      </w:r>
    </w:p>
  </w:footnote>
  <w:footnote w:type="continuationSeparator" w:id="0">
    <w:p w:rsidR="00A3315A" w:rsidRDefault="00A3315A">
      <w:r>
        <w:continuationSeparator/>
      </w:r>
    </w:p>
  </w:footnote>
  <w:footnote w:id="1">
    <w:p w:rsidR="007A55C3" w:rsidRPr="007A55C3" w:rsidRDefault="007A55C3">
      <w:pPr>
        <w:pStyle w:val="a8"/>
        <w:rPr>
          <w:sz w:val="22"/>
          <w:szCs w:val="22"/>
          <w:lang w:val="en-US"/>
        </w:rPr>
      </w:pPr>
      <w:r w:rsidRPr="007A55C3">
        <w:rPr>
          <w:rStyle w:val="aa"/>
          <w:sz w:val="22"/>
          <w:szCs w:val="22"/>
        </w:rPr>
        <w:t>*)</w:t>
      </w:r>
      <w:r w:rsidRPr="007A55C3">
        <w:rPr>
          <w:sz w:val="22"/>
          <w:szCs w:val="22"/>
        </w:rPr>
        <w:t xml:space="preserve">  </w:t>
      </w:r>
      <w:hyperlink r:id="rId1" w:history="1">
        <w:r w:rsidRPr="007A55C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603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27D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72E2"/>
    <w:rsid w:val="00220629"/>
    <w:rsid w:val="00247225"/>
    <w:rsid w:val="0026034B"/>
    <w:rsid w:val="002A6CD1"/>
    <w:rsid w:val="002D3EBD"/>
    <w:rsid w:val="00345DFE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27D4"/>
    <w:rsid w:val="00650CBC"/>
    <w:rsid w:val="00654A7B"/>
    <w:rsid w:val="0066672D"/>
    <w:rsid w:val="006673EE"/>
    <w:rsid w:val="00683140"/>
    <w:rsid w:val="006A1743"/>
    <w:rsid w:val="006F68D0"/>
    <w:rsid w:val="00732A2E"/>
    <w:rsid w:val="007A55C3"/>
    <w:rsid w:val="007B6378"/>
    <w:rsid w:val="00802D35"/>
    <w:rsid w:val="008E2894"/>
    <w:rsid w:val="0094721E"/>
    <w:rsid w:val="00A3315A"/>
    <w:rsid w:val="00A66876"/>
    <w:rsid w:val="00A71613"/>
    <w:rsid w:val="00AB3459"/>
    <w:rsid w:val="00B622ED"/>
    <w:rsid w:val="00B755AB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2E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172E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A55C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A55C3"/>
  </w:style>
  <w:style w:type="character" w:styleId="aa">
    <w:name w:val="footnote reference"/>
    <w:basedOn w:val="a0"/>
    <w:rsid w:val="007A55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ova0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Z-Baro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A8171-6A7F-495E-8220-6E0DFB18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326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СВЕРХ КОМПАКТНЫЙ РЕНТГЕНОВСКИЙ СПЕКТРОПОЛЯРИМЕТР И ЕГО ПРИМЕНЕНИЕ ДЛЯ РЕГИСТРАЦИИ СПЕКТРОВ Х-ПИНЧА</dc:title>
  <dc:creator/>
  <cp:lastModifiedBy>Сатунин</cp:lastModifiedBy>
  <cp:revision>4</cp:revision>
  <cp:lastPrinted>1601-01-01T00:00:00Z</cp:lastPrinted>
  <dcterms:created xsi:type="dcterms:W3CDTF">2020-02-18T18:36:00Z</dcterms:created>
  <dcterms:modified xsi:type="dcterms:W3CDTF">2020-04-22T12:40:00Z</dcterms:modified>
</cp:coreProperties>
</file>