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B0" w:rsidRPr="001A45A8" w:rsidRDefault="004059B0" w:rsidP="004059B0">
      <w:pPr>
        <w:pStyle w:val="Zv-Titlereport"/>
      </w:pPr>
      <w:r w:rsidRPr="004059B0">
        <w:t>Всплески</w:t>
      </w:r>
      <w:r w:rsidRPr="001A45A8">
        <w:t xml:space="preserve"> с быстрой перестройкой частоты электронно-циклотронного излучения неравновесной плазмы </w:t>
      </w:r>
      <w:r w:rsidRPr="001A45A8">
        <w:br/>
        <w:t>в компактной зеркальной магнитной ловушке</w:t>
      </w:r>
    </w:p>
    <w:p w:rsidR="004059B0" w:rsidRDefault="004059B0" w:rsidP="004059B0">
      <w:pPr>
        <w:pStyle w:val="Zv-Author"/>
      </w:pPr>
      <w:r w:rsidRPr="00413AF3">
        <w:rPr>
          <w:u w:val="single"/>
        </w:rPr>
        <w:t>Викторов М.Е.</w:t>
      </w:r>
      <w:r w:rsidRPr="009E53B9">
        <w:t xml:space="preserve">, </w:t>
      </w:r>
      <w:r w:rsidRPr="004059B0">
        <w:t>Мансфельд</w:t>
      </w:r>
      <w:r w:rsidRPr="00EE473F">
        <w:t xml:space="preserve"> </w:t>
      </w:r>
      <w:r w:rsidRPr="009E53B9">
        <w:t>Д.А., Шалашов</w:t>
      </w:r>
      <w:r w:rsidRPr="00EE473F">
        <w:t xml:space="preserve"> </w:t>
      </w:r>
      <w:r w:rsidRPr="009E53B9">
        <w:t>А.Г.</w:t>
      </w:r>
    </w:p>
    <w:p w:rsidR="004059B0" w:rsidRPr="0070758B" w:rsidRDefault="004059B0" w:rsidP="004059B0">
      <w:pPr>
        <w:pStyle w:val="Zv-Organization"/>
      </w:pPr>
      <w:r>
        <w:t xml:space="preserve">Институт прикладной физики РАН, г. Нижний Новгород, Россия, </w:t>
      </w:r>
      <w:hyperlink r:id="rId7" w:history="1">
        <w:r w:rsidR="0070758B" w:rsidRPr="00FD7B43">
          <w:rPr>
            <w:rStyle w:val="a8"/>
            <w:lang w:val="en-US"/>
          </w:rPr>
          <w:t>mikhail</w:t>
        </w:r>
        <w:r w:rsidR="0070758B" w:rsidRPr="00FD7B43">
          <w:rPr>
            <w:rStyle w:val="a8"/>
          </w:rPr>
          <w:t>.</w:t>
        </w:r>
        <w:r w:rsidR="0070758B" w:rsidRPr="00FD7B43">
          <w:rPr>
            <w:rStyle w:val="a8"/>
            <w:lang w:val="en-US"/>
          </w:rPr>
          <w:t>viktorov</w:t>
        </w:r>
        <w:r w:rsidR="0070758B" w:rsidRPr="00FD7B43">
          <w:rPr>
            <w:rStyle w:val="a8"/>
          </w:rPr>
          <w:t>@</w:t>
        </w:r>
        <w:r w:rsidR="0070758B" w:rsidRPr="00FD7B43">
          <w:rPr>
            <w:rStyle w:val="a8"/>
            <w:lang w:val="en-US"/>
          </w:rPr>
          <w:t>appl</w:t>
        </w:r>
        <w:r w:rsidR="0070758B" w:rsidRPr="00FD7B43">
          <w:rPr>
            <w:rStyle w:val="a8"/>
          </w:rPr>
          <w:t>.</w:t>
        </w:r>
        <w:r w:rsidR="0070758B" w:rsidRPr="00FD7B43">
          <w:rPr>
            <w:rStyle w:val="a8"/>
            <w:lang w:val="en-US"/>
          </w:rPr>
          <w:t>sci</w:t>
        </w:r>
        <w:r w:rsidR="0070758B" w:rsidRPr="00FD7B43">
          <w:rPr>
            <w:rStyle w:val="a8"/>
          </w:rPr>
          <w:t>-</w:t>
        </w:r>
        <w:r w:rsidR="0070758B" w:rsidRPr="00FD7B43">
          <w:rPr>
            <w:rStyle w:val="a8"/>
            <w:lang w:val="en-US"/>
          </w:rPr>
          <w:t>nnov</w:t>
        </w:r>
        <w:r w:rsidR="0070758B" w:rsidRPr="00FD7B43">
          <w:rPr>
            <w:rStyle w:val="a8"/>
          </w:rPr>
          <w:t>.</w:t>
        </w:r>
        <w:r w:rsidR="0070758B" w:rsidRPr="00FD7B43">
          <w:rPr>
            <w:rStyle w:val="a8"/>
            <w:lang w:val="en-US"/>
          </w:rPr>
          <w:t>ru</w:t>
        </w:r>
      </w:hyperlink>
    </w:p>
    <w:p w:rsidR="004059B0" w:rsidRDefault="004059B0" w:rsidP="004059B0">
      <w:pPr>
        <w:pStyle w:val="Zv-bodyreport"/>
      </w:pPr>
      <w:r w:rsidRPr="00AD55BE">
        <w:t>Обнаружена сложная динамика в спектрах стимулированного электронно-циклотронного излучения неравновесной плазмы, удерживаемой в компактной лабораторной магнитной ловушке открытого типа</w:t>
      </w:r>
      <w:r>
        <w:t xml:space="preserve"> </w:t>
      </w:r>
      <w:r w:rsidRPr="00B443F5">
        <w:t>[1]</w:t>
      </w:r>
      <w:r w:rsidRPr="00AD55BE">
        <w:t>. Особенностью данных спектров излучения является быстрый дрейф частоты внутри волновых пакетов, повторяющихся почти периодически. Подобные структуры плохо объясняются в рамках квазилинейного подхода, стандартного для описания генерации широкополосного излучения в плазме. С другой стороны, одновременное наблюдение нескольких волновых пакетов с дрейфом частоты в одном диапазоне является типичным при образовании самосогласованных нелинейных структур в фазовом пространстве вблизи резонансов волна-частица (модель Берка и Брейзмана</w:t>
      </w:r>
      <w:r>
        <w:t xml:space="preserve"> </w:t>
      </w:r>
      <w:r w:rsidRPr="00B443F5">
        <w:t>[2]</w:t>
      </w:r>
      <w:r w:rsidRPr="00AD55BE">
        <w:t xml:space="preserve">).  </w:t>
      </w:r>
    </w:p>
    <w:p w:rsidR="004059B0" w:rsidRPr="00B42248" w:rsidRDefault="004059B0" w:rsidP="004059B0">
      <w:pPr>
        <w:pStyle w:val="Zv-bodyreport"/>
      </w:pPr>
      <w:r w:rsidRPr="005822B7">
        <w:t xml:space="preserve">Излучение наблюдается </w:t>
      </w:r>
      <w:r>
        <w:t>на стадии распада плазмы спустя 0.1-</w:t>
      </w:r>
      <w:r w:rsidRPr="005822B7">
        <w:t>1</w:t>
      </w:r>
      <w:r>
        <w:t> </w:t>
      </w:r>
      <w:r w:rsidRPr="005822B7">
        <w:t xml:space="preserve">мс </w:t>
      </w:r>
      <w:r>
        <w:t xml:space="preserve">после </w:t>
      </w:r>
      <w:r w:rsidRPr="005822B7">
        <w:t xml:space="preserve">выключения </w:t>
      </w:r>
      <w:r>
        <w:t>СВЧ нагрева</w:t>
      </w:r>
      <w:r w:rsidRPr="005822B7">
        <w:t>.</w:t>
      </w:r>
      <w:r>
        <w:t xml:space="preserve"> Обнаруженное излучение </w:t>
      </w:r>
      <w:r w:rsidRPr="005822B7">
        <w:t xml:space="preserve">наблюдается только внутри определенных частотных областей, которые не </w:t>
      </w:r>
      <w:r>
        <w:t>зависят от условий эксперимента, при этом</w:t>
      </w:r>
      <w:r w:rsidRPr="005822B7">
        <w:t xml:space="preserve"> </w:t>
      </w:r>
      <w:r>
        <w:t>ч</w:t>
      </w:r>
      <w:r w:rsidRPr="005822B7">
        <w:t>астота излучения</w:t>
      </w:r>
      <w:r>
        <w:t xml:space="preserve"> всегда</w:t>
      </w:r>
      <w:r w:rsidRPr="005822B7">
        <w:t xml:space="preserve"> меньше электронной гирочастоты в центре ловушки.</w:t>
      </w:r>
      <w:r>
        <w:t xml:space="preserve"> </w:t>
      </w:r>
      <w:r w:rsidRPr="005822B7">
        <w:t>Внутри каждой частотной области спектр представляет собой набор чирпированных узкополосных</w:t>
      </w:r>
      <w:r>
        <w:t xml:space="preserve"> </w:t>
      </w:r>
      <w:r w:rsidRPr="005822B7">
        <w:t>всплесков</w:t>
      </w:r>
      <w:r>
        <w:t xml:space="preserve"> (</w:t>
      </w:r>
      <w:r>
        <w:rPr>
          <w:lang w:val="en-US"/>
        </w:rPr>
        <w:t>d</w:t>
      </w:r>
      <w:r w:rsidRPr="00456CC1">
        <w:rPr>
          <w:i/>
          <w:lang w:val="en-US"/>
        </w:rPr>
        <w:t>f</w:t>
      </w:r>
      <w:r w:rsidRPr="00456CC1">
        <w:t>/</w:t>
      </w:r>
      <w:r>
        <w:rPr>
          <w:lang w:val="en-US"/>
        </w:rPr>
        <w:t>d</w:t>
      </w:r>
      <w:r w:rsidRPr="00456CC1">
        <w:rPr>
          <w:i/>
          <w:lang w:val="en-US"/>
        </w:rPr>
        <w:t>t</w:t>
      </w:r>
      <w:r>
        <w:rPr>
          <w:lang w:val="en-US"/>
        </w:rPr>
        <w:t> </w:t>
      </w:r>
      <w:r w:rsidRPr="006A185E">
        <w:t>≈</w:t>
      </w:r>
      <w:r>
        <w:rPr>
          <w:lang w:val="en-US"/>
        </w:rPr>
        <w:t> </w:t>
      </w:r>
      <w:r w:rsidRPr="00456CC1">
        <w:t>30</w:t>
      </w:r>
      <w:r>
        <w:rPr>
          <w:lang w:val="en-US"/>
        </w:rPr>
        <w:t> </w:t>
      </w:r>
      <w:r>
        <w:t>МГц</w:t>
      </w:r>
      <w:r w:rsidRPr="00456CC1">
        <w:t>/</w:t>
      </w:r>
      <w:r>
        <w:rPr>
          <w:lang w:val="en-US"/>
        </w:rPr>
        <w:t>c</w:t>
      </w:r>
      <w:r>
        <w:t>, Δ</w:t>
      </w:r>
      <w:r w:rsidRPr="006A185E">
        <w:rPr>
          <w:i/>
          <w:lang w:val="en-US"/>
        </w:rPr>
        <w:t>f</w:t>
      </w:r>
      <w:r>
        <w:rPr>
          <w:lang w:val="en-US"/>
        </w:rPr>
        <w:t> </w:t>
      </w:r>
      <w:r w:rsidRPr="006A185E">
        <w:t>≈</w:t>
      </w:r>
      <w:r>
        <w:rPr>
          <w:lang w:val="en-US"/>
        </w:rPr>
        <w:t> </w:t>
      </w:r>
      <w:r w:rsidRPr="006A185E">
        <w:t>2</w:t>
      </w:r>
      <w:r>
        <w:t>×</w:t>
      </w:r>
      <w:r w:rsidRPr="006A185E">
        <w:t>10</w:t>
      </w:r>
      <w:r w:rsidRPr="006A185E">
        <w:rPr>
          <w:vertAlign w:val="superscript"/>
        </w:rPr>
        <w:t>-3</w:t>
      </w:r>
      <w:r>
        <w:rPr>
          <w:lang w:val="en-US"/>
        </w:rPr>
        <w:t> </w:t>
      </w:r>
      <w:r w:rsidRPr="006A185E">
        <w:rPr>
          <w:i/>
          <w:lang w:val="en-US"/>
        </w:rPr>
        <w:t>f</w:t>
      </w:r>
      <w:r w:rsidRPr="006A185E">
        <w:rPr>
          <w:vertAlign w:val="subscript"/>
          <w:lang w:val="en-US"/>
        </w:rPr>
        <w:t>ce</w:t>
      </w:r>
      <w:r w:rsidRPr="006A185E">
        <w:rPr>
          <w:vertAlign w:val="subscript"/>
        </w:rPr>
        <w:t>0</w:t>
      </w:r>
      <w:r>
        <w:t>)</w:t>
      </w:r>
      <w:r w:rsidRPr="005822B7">
        <w:t xml:space="preserve"> длительностью до 10</w:t>
      </w:r>
      <w:r>
        <w:t> </w:t>
      </w:r>
      <w:r w:rsidRPr="005822B7">
        <w:t>мкс, в то время как общая длительность серии может достигать 1</w:t>
      </w:r>
      <w:r>
        <w:t> </w:t>
      </w:r>
      <w:r w:rsidRPr="005822B7">
        <w:t>мс.</w:t>
      </w:r>
      <w:r>
        <w:t xml:space="preserve"> </w:t>
      </w:r>
      <w:r w:rsidRPr="00A51260">
        <w:t xml:space="preserve">Из модели </w:t>
      </w:r>
      <w:r w:rsidRPr="00B42248">
        <w:t>[2]</w:t>
      </w:r>
      <w:r w:rsidRPr="00A51260">
        <w:t xml:space="preserve"> следует, что дрейф частоты внутри каждого волнового пакета пропорционален инкременту неустойчивости и имеет заданную зависимость от времени.</w:t>
      </w:r>
      <w:r w:rsidRPr="00B42248">
        <w:t xml:space="preserve"> </w:t>
      </w:r>
      <w:r w:rsidRPr="00A07C2F">
        <w:t xml:space="preserve">Полученная </w:t>
      </w:r>
      <w:r>
        <w:t xml:space="preserve">из анализа спектра </w:t>
      </w:r>
      <w:r w:rsidRPr="00A07C2F">
        <w:t>величина инкремента согласуется с проведенными ранее исследованиями возбуждения необыкновенных волн на стадии распада плазмы</w:t>
      </w:r>
      <w:r w:rsidRPr="00B42248">
        <w:t xml:space="preserve"> [3]</w:t>
      </w:r>
      <w:r w:rsidRPr="00A07C2F">
        <w:t>, что подтверждает применимость</w:t>
      </w:r>
      <w:r>
        <w:t xml:space="preserve"> обсуждаемой</w:t>
      </w:r>
      <w:r w:rsidRPr="00A07C2F">
        <w:t xml:space="preserve"> модели</w:t>
      </w:r>
      <w:r>
        <w:t>.</w:t>
      </w:r>
    </w:p>
    <w:p w:rsidR="004059B0" w:rsidRDefault="004059B0" w:rsidP="004059B0">
      <w:pPr>
        <w:pStyle w:val="Zv-bodyreport"/>
      </w:pPr>
      <w:r w:rsidRPr="00917F1B">
        <w:t>Представленные</w:t>
      </w:r>
      <w:r>
        <w:t xml:space="preserve"> </w:t>
      </w:r>
      <w:r w:rsidRPr="00917F1B">
        <w:t>результаты являются первым экспериментальным свидетельством</w:t>
      </w:r>
      <w:r>
        <w:t xml:space="preserve"> </w:t>
      </w:r>
      <w:r w:rsidRPr="00917F1B">
        <w:t>возмо</w:t>
      </w:r>
      <w:r>
        <w:t xml:space="preserve">жности спонтанного формирования </w:t>
      </w:r>
      <w:r w:rsidRPr="00917F1B">
        <w:t>самосогласованных структур</w:t>
      </w:r>
      <w:r>
        <w:t xml:space="preserve"> </w:t>
      </w:r>
      <w:r w:rsidRPr="00917F1B">
        <w:t>типа нелинейных</w:t>
      </w:r>
      <w:r>
        <w:t xml:space="preserve"> волн Бернштейна-Грина-Крускала </w:t>
      </w:r>
      <w:r w:rsidRPr="00917F1B">
        <w:t>вблизи резонансов волна-частица в</w:t>
      </w:r>
      <w:r>
        <w:t xml:space="preserve"> </w:t>
      </w:r>
      <w:r w:rsidRPr="00917F1B">
        <w:t>сверхвысокочастотном</w:t>
      </w:r>
      <w:r>
        <w:t xml:space="preserve"> </w:t>
      </w:r>
      <w:r w:rsidRPr="00917F1B">
        <w:t>диапазоне частот</w:t>
      </w:r>
      <w:r>
        <w:t xml:space="preserve"> </w:t>
      </w:r>
      <w:r w:rsidRPr="00917F1B">
        <w:t>в лабораторной плазме.</w:t>
      </w:r>
    </w:p>
    <w:p w:rsidR="004059B0" w:rsidRDefault="004059B0" w:rsidP="004059B0">
      <w:pPr>
        <w:pStyle w:val="Zv-bodyreport"/>
      </w:pPr>
      <w:r w:rsidRPr="00917F1B">
        <w:t>Исследование выполнено за счет гранта</w:t>
      </w:r>
      <w:r>
        <w:t xml:space="preserve"> РНФ</w:t>
      </w:r>
      <w:r w:rsidRPr="00917F1B">
        <w:t xml:space="preserve"> (проект №</w:t>
      </w:r>
      <w:r>
        <w:t xml:space="preserve"> </w:t>
      </w:r>
      <w:r w:rsidRPr="00917F1B">
        <w:t>17-72-10288)</w:t>
      </w:r>
      <w:r>
        <w:t>.</w:t>
      </w:r>
    </w:p>
    <w:p w:rsidR="004059B0" w:rsidRPr="001932EE" w:rsidRDefault="004059B0" w:rsidP="004059B0">
      <w:pPr>
        <w:pStyle w:val="Zv-TitleReferences-ru"/>
      </w:pPr>
      <w:r w:rsidRPr="00413AF3">
        <w:t>Литература</w:t>
      </w:r>
      <w:r>
        <w:t>.</w:t>
      </w:r>
    </w:p>
    <w:p w:rsidR="004059B0" w:rsidRPr="0070758B" w:rsidRDefault="004059B0" w:rsidP="004059B0">
      <w:pPr>
        <w:pStyle w:val="Zv-References-ru"/>
        <w:rPr>
          <w:lang w:val="en-US"/>
        </w:rPr>
      </w:pPr>
      <w:r w:rsidRPr="0070758B">
        <w:rPr>
          <w:lang w:val="en-US"/>
        </w:rPr>
        <w:t>Viktorov M. E., Shalashov A. G., Mansfeld D. A. and Golubev S. V., EPL, 2016, V.116, P.55001.</w:t>
      </w:r>
    </w:p>
    <w:p w:rsidR="004059B0" w:rsidRDefault="004059B0" w:rsidP="004059B0">
      <w:pPr>
        <w:pStyle w:val="Zv-References-ru"/>
      </w:pPr>
      <w:r w:rsidRPr="0070758B">
        <w:rPr>
          <w:lang w:val="en-US"/>
        </w:rPr>
        <w:t xml:space="preserve">Berk H.L., Breizman B.N., Petviashvili N.V., Phys. </w:t>
      </w:r>
      <w:r w:rsidRPr="00B443F5">
        <w:t xml:space="preserve">Lett. A, </w:t>
      </w:r>
      <w:r>
        <w:t xml:space="preserve">1997, </w:t>
      </w:r>
      <w:r w:rsidRPr="00B443F5">
        <w:t>V.234, P.213</w:t>
      </w:r>
      <w:r>
        <w:t>.</w:t>
      </w:r>
    </w:p>
    <w:p w:rsidR="004059B0" w:rsidRPr="0070758B" w:rsidRDefault="004059B0" w:rsidP="004059B0">
      <w:pPr>
        <w:pStyle w:val="Zv-References-ru"/>
        <w:rPr>
          <w:lang w:val="en-US"/>
        </w:rPr>
      </w:pPr>
      <w:r w:rsidRPr="0070758B">
        <w:rPr>
          <w:lang w:val="en-US"/>
        </w:rPr>
        <w:t>Shalashov A. G. and Golubev S. V., PRL, 2007, V.99, P.205002.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35" w:rsidRDefault="00A44A35">
      <w:r>
        <w:separator/>
      </w:r>
    </w:p>
  </w:endnote>
  <w:endnote w:type="continuationSeparator" w:id="0">
    <w:p w:rsidR="00A44A35" w:rsidRDefault="00A4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5AC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5AC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58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35" w:rsidRDefault="00A44A35">
      <w:r>
        <w:separator/>
      </w:r>
    </w:p>
  </w:footnote>
  <w:footnote w:type="continuationSeparator" w:id="0">
    <w:p w:rsidR="00A44A35" w:rsidRDefault="00A4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0758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A5AC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5D8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059B0"/>
    <w:rsid w:val="00446025"/>
    <w:rsid w:val="00455FA8"/>
    <w:rsid w:val="00465D86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0758B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44A35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D4380"/>
    <w:rsid w:val="00E7021A"/>
    <w:rsid w:val="00E87733"/>
    <w:rsid w:val="00EA5ACF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07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khail.viktorov@appl.sci-nn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ВСПЛЕСКИ С БЫСТРОЙ ПЕРЕСТРОЙКОЙ ЧАСТОТЫ ЭЛЕКТРОННО-ЦИКЛОТРОННОГО ИЗЛУЧЕНИЯ НЕРАВНОВЕСНОЙ ПЛАЗМЫ В КОМПАКТНОЙ ЗЕРКАЛЬНОЙ МАГНИТНОЙ ЛОВУШКЕ</dc:title>
  <dc:creator>sato</dc:creator>
  <cp:lastModifiedBy>Сатунин</cp:lastModifiedBy>
  <cp:revision>2</cp:revision>
  <cp:lastPrinted>1601-01-01T00:00:00Z</cp:lastPrinted>
  <dcterms:created xsi:type="dcterms:W3CDTF">2018-01-24T17:41:00Z</dcterms:created>
  <dcterms:modified xsi:type="dcterms:W3CDTF">2018-01-24T17:58:00Z</dcterms:modified>
</cp:coreProperties>
</file>