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FF" w:rsidRPr="005E0C99" w:rsidRDefault="00A861FF" w:rsidP="00A861FF">
      <w:pPr>
        <w:pStyle w:val="Zv-Titlereport"/>
      </w:pPr>
      <w:bookmarkStart w:id="0" w:name="OLE_LINK1"/>
      <w:bookmarkStart w:id="1" w:name="OLE_LINK2"/>
      <w:r w:rsidRPr="00647F36">
        <w:t>О</w:t>
      </w:r>
      <w:r>
        <w:t xml:space="preserve"> собственном вращении</w:t>
      </w:r>
      <w:r w:rsidRPr="00647F36">
        <w:t xml:space="preserve"> </w:t>
      </w:r>
      <w:r>
        <w:t>пылевых частиц</w:t>
      </w:r>
      <w:bookmarkEnd w:id="0"/>
      <w:bookmarkEnd w:id="1"/>
    </w:p>
    <w:p w:rsidR="00A861FF" w:rsidRPr="00B80934" w:rsidRDefault="00A861FF" w:rsidP="00A861FF">
      <w:pPr>
        <w:pStyle w:val="Zv-Author"/>
      </w:pPr>
      <w:r w:rsidRPr="00647F36">
        <w:t xml:space="preserve">Е.С. Дзлиева, </w:t>
      </w:r>
      <w:r w:rsidRPr="00812B45">
        <w:t>В.Ю. Карасев</w:t>
      </w:r>
      <w:r w:rsidRPr="00647F36">
        <w:t>, М.М. Макар, Л.А. Новиков, С.И. Павлов</w:t>
      </w:r>
    </w:p>
    <w:p w:rsidR="00A861FF" w:rsidRPr="00647F36" w:rsidRDefault="00A861FF" w:rsidP="00A861FF">
      <w:pPr>
        <w:pStyle w:val="Zv-Organization"/>
      </w:pPr>
      <w:r w:rsidRPr="00647F36">
        <w:t>Санкт-Петербургский государственный университет</w:t>
      </w:r>
      <w:r>
        <w:t xml:space="preserve">, г. Санкт-Петербург, Россия, </w:t>
      </w:r>
      <w:hyperlink r:id="rId7" w:history="1">
        <w:r w:rsidRPr="00D441AF">
          <w:rPr>
            <w:rStyle w:val="a7"/>
            <w:lang w:val="en-US"/>
          </w:rPr>
          <w:t>v</w:t>
        </w:r>
        <w:r w:rsidRPr="005E0C99">
          <w:rPr>
            <w:rStyle w:val="a7"/>
          </w:rPr>
          <w:t>.</w:t>
        </w:r>
        <w:r w:rsidRPr="00D441AF">
          <w:rPr>
            <w:rStyle w:val="a7"/>
            <w:lang w:val="en-US"/>
          </w:rPr>
          <w:t>karasev</w:t>
        </w:r>
        <w:r w:rsidRPr="005E0C99">
          <w:rPr>
            <w:rStyle w:val="a7"/>
          </w:rPr>
          <w:t>@</w:t>
        </w:r>
        <w:r w:rsidRPr="00D441AF">
          <w:rPr>
            <w:rStyle w:val="a7"/>
            <w:lang w:val="en-US"/>
          </w:rPr>
          <w:t>spbu</w:t>
        </w:r>
        <w:r w:rsidRPr="005E0C99">
          <w:rPr>
            <w:rStyle w:val="a7"/>
          </w:rPr>
          <w:t>.</w:t>
        </w:r>
        <w:r w:rsidRPr="00D441AF">
          <w:rPr>
            <w:rStyle w:val="a7"/>
            <w:lang w:val="en-US"/>
          </w:rPr>
          <w:t>ru</w:t>
        </w:r>
      </w:hyperlink>
      <w:r w:rsidRPr="005E0C99">
        <w:t xml:space="preserve">, </w:t>
      </w:r>
      <w:hyperlink r:id="rId8" w:history="1">
        <w:r w:rsidRPr="00392A87">
          <w:rPr>
            <w:rStyle w:val="a7"/>
            <w:lang w:val="en-US"/>
          </w:rPr>
          <w:t>plasmadust</w:t>
        </w:r>
        <w:r w:rsidRPr="00647F36">
          <w:rPr>
            <w:rStyle w:val="a7"/>
          </w:rPr>
          <w:t>@</w:t>
        </w:r>
        <w:r w:rsidRPr="00392A87">
          <w:rPr>
            <w:rStyle w:val="a7"/>
            <w:lang w:val="en-US"/>
          </w:rPr>
          <w:t>yandex</w:t>
        </w:r>
        <w:r w:rsidRPr="00647F36">
          <w:rPr>
            <w:rStyle w:val="a7"/>
          </w:rPr>
          <w:t>.</w:t>
        </w:r>
        <w:r w:rsidRPr="00392A87">
          <w:rPr>
            <w:rStyle w:val="a7"/>
            <w:lang w:val="en-US"/>
          </w:rPr>
          <w:t>ru</w:t>
        </w:r>
      </w:hyperlink>
    </w:p>
    <w:p w:rsidR="00A861FF" w:rsidRDefault="00A861FF" w:rsidP="00A861FF">
      <w:pPr>
        <w:pStyle w:val="Zv-bodyreport"/>
      </w:pPr>
      <w:r>
        <w:t>Уединенные пылевые частицы, как и частицы, находящиеся внутри плазменно-пылевой структуры, обладают собственным вращением вокруг центра масс. Собственное вращение пылевых частиц не очевидное явление, оно было открыто экспериментально [1,2]. Несущая на своей поверхности до миллиона элементарных зарядов пылевая частица, вращается с частотой до тысячи Гц и обладает магнитным моментом до ста тысяч магнетонов Бора. Исследование собственного вращения пылевых частиц связано с изучением магнитных свойств комплексной плазмы.</w:t>
      </w:r>
    </w:p>
    <w:p w:rsidR="00A861FF" w:rsidRDefault="00A861FF" w:rsidP="00A861FF">
      <w:pPr>
        <w:pStyle w:val="Zv-bodyreport"/>
      </w:pPr>
      <w:r>
        <w:t>Проводимые эксперименты показывают, что причиной собственного вращения частиц является момент силы ионного увлечения, возникающий из-за появления азимутальной составляющей ионного потока на поверхность пылевой частицы в процессе поддержания ее стационарного заряда [2</w:t>
      </w:r>
      <w:r>
        <w:rPr>
          <w:lang w:val="en-US"/>
        </w:rPr>
        <w:t> </w:t>
      </w:r>
      <w:r w:rsidRPr="008A6001">
        <w:t>–</w:t>
      </w:r>
      <w:r>
        <w:rPr>
          <w:lang w:val="en-US"/>
        </w:rPr>
        <w:t> </w:t>
      </w:r>
      <w:r>
        <w:t>5].</w:t>
      </w:r>
    </w:p>
    <w:p w:rsidR="00A861FF" w:rsidRDefault="00A861FF" w:rsidP="00A861FF">
      <w:pPr>
        <w:pStyle w:val="Zv-bodyreport"/>
      </w:pPr>
      <w:r>
        <w:t>Детальные исследования скорости вращения частиц, проводимые, например, в магнитном поле или в присутствии соседних пылевых частиц, искажающих ионный поток, дают информацию об особенностях механизмов вращения.</w:t>
      </w:r>
    </w:p>
    <w:p w:rsidR="00A861FF" w:rsidRDefault="00A861FF" w:rsidP="00A861FF">
      <w:pPr>
        <w:pStyle w:val="Zv-bodyreport"/>
      </w:pPr>
      <w:r>
        <w:t>В настоящей работе обсуждаются особенности собственного вращения частиц сферической и не сферической формы, особенности их поведения в магнитном поле, влияние магнитного поля на их заряд, влияние пылевого кластера на угловую скорость вращения и магнитный момент частицы.</w:t>
      </w:r>
    </w:p>
    <w:p w:rsidR="00A861FF" w:rsidRDefault="00A861FF" w:rsidP="00A861FF">
      <w:pPr>
        <w:pStyle w:val="Zv-TitleReferences-en"/>
      </w:pPr>
      <w:r>
        <w:t>Литература</w:t>
      </w:r>
    </w:p>
    <w:p w:rsidR="00A861FF" w:rsidRPr="00CB1746" w:rsidRDefault="00A861FF" w:rsidP="00A861FF">
      <w:pPr>
        <w:pStyle w:val="Zv-References-en"/>
      </w:pPr>
      <w:r>
        <w:t>Sato</w:t>
      </w:r>
      <w:r w:rsidRPr="006208D2">
        <w:t xml:space="preserve"> </w:t>
      </w:r>
      <w:r>
        <w:t>N</w:t>
      </w:r>
      <w:r>
        <w:rPr>
          <w:i/>
          <w:iCs/>
        </w:rPr>
        <w:t>.</w:t>
      </w:r>
      <w:r>
        <w:t xml:space="preserve">, AIP Conf. Proc. </w:t>
      </w:r>
      <w:r>
        <w:rPr>
          <w:b/>
          <w:bCs/>
        </w:rPr>
        <w:t xml:space="preserve">799 </w:t>
      </w:r>
      <w:r>
        <w:t>97 (2005).</w:t>
      </w:r>
    </w:p>
    <w:p w:rsidR="00A861FF" w:rsidRPr="00CB1746" w:rsidRDefault="00A861FF" w:rsidP="00A861FF">
      <w:pPr>
        <w:pStyle w:val="Zv-References-en"/>
      </w:pPr>
      <w:r>
        <w:rPr>
          <w:rFonts w:ascii="Times-Roman" w:hAnsi="Times-Roman"/>
          <w:szCs w:val="18"/>
        </w:rPr>
        <w:t>Karasev</w:t>
      </w:r>
      <w:r w:rsidRPr="006208D2">
        <w:rPr>
          <w:rFonts w:ascii="Times-Roman" w:hAnsi="Times-Roman"/>
          <w:szCs w:val="18"/>
        </w:rPr>
        <w:t xml:space="preserve"> </w:t>
      </w:r>
      <w:r>
        <w:rPr>
          <w:rFonts w:ascii="Times-Roman" w:hAnsi="Times-Roman"/>
          <w:szCs w:val="18"/>
        </w:rPr>
        <w:t>V.Yu</w:t>
      </w:r>
      <w:r>
        <w:rPr>
          <w:rFonts w:ascii="Times-Roman" w:hAnsi="Times-Roman"/>
          <w:i/>
          <w:iCs/>
          <w:szCs w:val="18"/>
        </w:rPr>
        <w:t>.</w:t>
      </w:r>
      <w:r>
        <w:rPr>
          <w:szCs w:val="18"/>
        </w:rPr>
        <w:t>,</w:t>
      </w:r>
      <w:r>
        <w:rPr>
          <w:szCs w:val="28"/>
        </w:rPr>
        <w:t xml:space="preserve"> Dzlieva</w:t>
      </w:r>
      <w:r w:rsidRPr="006208D2">
        <w:rPr>
          <w:szCs w:val="28"/>
        </w:rPr>
        <w:t xml:space="preserve"> </w:t>
      </w:r>
      <w:r>
        <w:rPr>
          <w:szCs w:val="28"/>
        </w:rPr>
        <w:t>E.S., Eikhval’d</w:t>
      </w:r>
      <w:r>
        <w:t xml:space="preserve"> </w:t>
      </w:r>
      <w:r>
        <w:rPr>
          <w:szCs w:val="28"/>
        </w:rPr>
        <w:t xml:space="preserve">A.I. </w:t>
      </w:r>
      <w:r>
        <w:rPr>
          <w:iCs/>
        </w:rPr>
        <w:t>et al.,</w:t>
      </w:r>
      <w:r>
        <w:t xml:space="preserve">  Phys. Rev. E </w:t>
      </w:r>
      <w:r>
        <w:rPr>
          <w:b/>
          <w:bCs/>
        </w:rPr>
        <w:t>79,</w:t>
      </w:r>
      <w:r>
        <w:t xml:space="preserve"> 026406 (2009).</w:t>
      </w:r>
    </w:p>
    <w:p w:rsidR="00A861FF" w:rsidRPr="00AF4A1A" w:rsidRDefault="00A861FF" w:rsidP="00A861FF">
      <w:pPr>
        <w:pStyle w:val="Zv-References-en"/>
      </w:pPr>
      <w:r w:rsidRPr="00AF4A1A">
        <w:rPr>
          <w:szCs w:val="24"/>
          <w:lang w:val="ru-RU"/>
        </w:rPr>
        <w:t>Дзлиева Е.С., Карасев В.Ю., Петров О.Ф</w:t>
      </w:r>
      <w:r w:rsidRPr="00AF4A1A">
        <w:rPr>
          <w:lang w:val="ru-RU"/>
        </w:rPr>
        <w:t xml:space="preserve">., </w:t>
      </w:r>
      <w:r w:rsidRPr="00AF4A1A">
        <w:rPr>
          <w:szCs w:val="24"/>
          <w:lang w:val="ru-RU"/>
        </w:rPr>
        <w:t xml:space="preserve"> ЖЭТФ. 2012. </w:t>
      </w:r>
      <w:r w:rsidRPr="00FF3767">
        <w:rPr>
          <w:szCs w:val="24"/>
        </w:rPr>
        <w:t>Т</w:t>
      </w:r>
      <w:r w:rsidRPr="00AF4A1A">
        <w:rPr>
          <w:szCs w:val="24"/>
          <w:lang w:val="ru-RU"/>
        </w:rPr>
        <w:t>.</w:t>
      </w:r>
      <w:r>
        <w:t xml:space="preserve">141. </w:t>
      </w:r>
      <w:r w:rsidRPr="00AF4A1A">
        <w:rPr>
          <w:szCs w:val="24"/>
        </w:rPr>
        <w:t>C</w:t>
      </w:r>
      <w:r>
        <w:t xml:space="preserve">. </w:t>
      </w:r>
      <w:r w:rsidRPr="00AF4A1A">
        <w:rPr>
          <w:szCs w:val="24"/>
          <w:lang w:val="ru-RU"/>
        </w:rPr>
        <w:t>189.</w:t>
      </w:r>
    </w:p>
    <w:p w:rsidR="00A861FF" w:rsidRPr="007F09FB" w:rsidRDefault="00A861FF" w:rsidP="00A861FF">
      <w:pPr>
        <w:pStyle w:val="Zv-References-en"/>
      </w:pPr>
      <w:r w:rsidRPr="007F09FB">
        <w:rPr>
          <w:szCs w:val="24"/>
        </w:rPr>
        <w:t>Karasev V.Yu., Dzlieva E.S., Ermolenko M.A., Golubev M.S., Ivanov A.Yu</w:t>
      </w:r>
      <w:r>
        <w:rPr>
          <w:szCs w:val="24"/>
        </w:rPr>
        <w:t>.</w:t>
      </w:r>
      <w:r w:rsidRPr="007F09FB">
        <w:rPr>
          <w:szCs w:val="24"/>
        </w:rPr>
        <w:t xml:space="preserve">, </w:t>
      </w:r>
      <w:r w:rsidRPr="00FF3767">
        <w:rPr>
          <w:szCs w:val="24"/>
        </w:rPr>
        <w:t>Contr. Plasma</w:t>
      </w:r>
      <w:r w:rsidRPr="006C39EF">
        <w:rPr>
          <w:szCs w:val="24"/>
        </w:rPr>
        <w:t xml:space="preserve"> </w:t>
      </w:r>
      <w:r w:rsidRPr="00FF3767">
        <w:rPr>
          <w:szCs w:val="24"/>
        </w:rPr>
        <w:t>Phys</w:t>
      </w:r>
      <w:r w:rsidRPr="000524EE">
        <w:rPr>
          <w:szCs w:val="24"/>
        </w:rPr>
        <w:t xml:space="preserve">. </w:t>
      </w:r>
      <w:r>
        <w:rPr>
          <w:szCs w:val="24"/>
        </w:rPr>
        <w:t>2011. Vol. 51. P</w:t>
      </w:r>
      <w:r w:rsidRPr="000524EE">
        <w:rPr>
          <w:szCs w:val="24"/>
        </w:rPr>
        <w:t>. 509.</w:t>
      </w:r>
    </w:p>
    <w:p w:rsidR="00A861FF" w:rsidRPr="00792B2C" w:rsidRDefault="00A861FF" w:rsidP="00A861FF">
      <w:pPr>
        <w:pStyle w:val="Zv-References-en"/>
        <w:rPr>
          <w:lang w:val="ru-RU"/>
        </w:rPr>
      </w:pPr>
      <w:r w:rsidRPr="007F09FB">
        <w:rPr>
          <w:iCs/>
          <w:szCs w:val="24"/>
          <w:lang w:val="ru-RU"/>
        </w:rPr>
        <w:t>Карасев</w:t>
      </w:r>
      <w:r w:rsidRPr="008A6001">
        <w:rPr>
          <w:iCs/>
          <w:szCs w:val="24"/>
        </w:rPr>
        <w:t xml:space="preserve"> </w:t>
      </w:r>
      <w:r w:rsidRPr="007F09FB">
        <w:rPr>
          <w:iCs/>
          <w:szCs w:val="24"/>
          <w:lang w:val="ru-RU"/>
        </w:rPr>
        <w:t>В</w:t>
      </w:r>
      <w:r w:rsidRPr="008A6001">
        <w:rPr>
          <w:iCs/>
          <w:szCs w:val="24"/>
        </w:rPr>
        <w:t>.</w:t>
      </w:r>
      <w:r w:rsidRPr="007F09FB">
        <w:rPr>
          <w:iCs/>
          <w:szCs w:val="24"/>
          <w:lang w:val="ru-RU"/>
        </w:rPr>
        <w:t>Ю</w:t>
      </w:r>
      <w:r w:rsidRPr="008A6001">
        <w:rPr>
          <w:iCs/>
          <w:szCs w:val="24"/>
        </w:rPr>
        <w:t xml:space="preserve">., </w:t>
      </w:r>
      <w:r w:rsidRPr="007F09FB">
        <w:rPr>
          <w:iCs/>
          <w:szCs w:val="24"/>
          <w:lang w:val="ru-RU"/>
        </w:rPr>
        <w:t>Эйхвальд</w:t>
      </w:r>
      <w:r w:rsidRPr="008A6001">
        <w:rPr>
          <w:iCs/>
          <w:szCs w:val="24"/>
        </w:rPr>
        <w:t xml:space="preserve"> </w:t>
      </w:r>
      <w:r w:rsidRPr="007F09FB">
        <w:rPr>
          <w:iCs/>
          <w:szCs w:val="24"/>
          <w:lang w:val="ru-RU"/>
        </w:rPr>
        <w:t>А</w:t>
      </w:r>
      <w:r w:rsidRPr="008A6001">
        <w:rPr>
          <w:iCs/>
          <w:szCs w:val="24"/>
        </w:rPr>
        <w:t>.</w:t>
      </w:r>
      <w:r w:rsidRPr="007F09FB">
        <w:rPr>
          <w:iCs/>
          <w:szCs w:val="24"/>
          <w:lang w:val="ru-RU"/>
        </w:rPr>
        <w:t>И</w:t>
      </w:r>
      <w:r w:rsidRPr="008A6001">
        <w:rPr>
          <w:iCs/>
          <w:szCs w:val="24"/>
        </w:rPr>
        <w:t xml:space="preserve">., </w:t>
      </w:r>
      <w:r w:rsidRPr="007F09FB">
        <w:rPr>
          <w:iCs/>
          <w:szCs w:val="24"/>
          <w:lang w:val="ru-RU"/>
        </w:rPr>
        <w:t>Дзлиева</w:t>
      </w:r>
      <w:r w:rsidRPr="008A6001">
        <w:rPr>
          <w:iCs/>
          <w:szCs w:val="24"/>
        </w:rPr>
        <w:t xml:space="preserve">. </w:t>
      </w:r>
      <w:r w:rsidRPr="007F09FB">
        <w:rPr>
          <w:iCs/>
          <w:szCs w:val="24"/>
          <w:lang w:val="ru-RU"/>
        </w:rPr>
        <w:t>Е.С.</w:t>
      </w:r>
      <w:r>
        <w:rPr>
          <w:iCs/>
          <w:szCs w:val="24"/>
          <w:lang w:val="ru-RU"/>
        </w:rPr>
        <w:t>,</w:t>
      </w:r>
      <w:r w:rsidRPr="007F09FB">
        <w:rPr>
          <w:szCs w:val="24"/>
          <w:lang w:val="ru-RU"/>
        </w:rPr>
        <w:t xml:space="preserve"> Вестник СПбГУ, Серия 4:</w:t>
      </w:r>
      <w:r>
        <w:rPr>
          <w:szCs w:val="24"/>
          <w:lang w:val="ru-RU"/>
        </w:rPr>
        <w:t xml:space="preserve"> </w:t>
      </w:r>
      <w:r w:rsidRPr="007F09FB">
        <w:rPr>
          <w:szCs w:val="24"/>
          <w:lang w:val="ru-RU"/>
        </w:rPr>
        <w:t>Физика, химия, 2008. В.4. С.113.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48" w:rsidRDefault="00F77348">
      <w:r>
        <w:separator/>
      </w:r>
    </w:p>
  </w:endnote>
  <w:endnote w:type="continuationSeparator" w:id="0">
    <w:p w:rsidR="00F77348" w:rsidRDefault="00F7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27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27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1F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48" w:rsidRDefault="00F77348">
      <w:r>
        <w:separator/>
      </w:r>
    </w:p>
  </w:footnote>
  <w:footnote w:type="continuationSeparator" w:id="0">
    <w:p w:rsidR="00F77348" w:rsidRDefault="00F77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A861FF">
      <w:rPr>
        <w:sz w:val="20"/>
      </w:rPr>
      <w:t>8</w:t>
    </w:r>
    <w:r>
      <w:rPr>
        <w:sz w:val="20"/>
      </w:rPr>
      <w:t xml:space="preserve"> – 1</w:t>
    </w:r>
    <w:r w:rsidR="002551AC" w:rsidRPr="00A861FF">
      <w:rPr>
        <w:sz w:val="20"/>
      </w:rPr>
      <w:t>2</w:t>
    </w:r>
    <w:r>
      <w:rPr>
        <w:sz w:val="20"/>
      </w:rPr>
      <w:t xml:space="preserve"> февраля 201</w:t>
    </w:r>
    <w:r w:rsidR="002551AC" w:rsidRPr="00A861FF">
      <w:rPr>
        <w:sz w:val="20"/>
      </w:rPr>
      <w:t>6</w:t>
    </w:r>
    <w:r>
      <w:rPr>
        <w:sz w:val="20"/>
      </w:rPr>
      <w:t xml:space="preserve"> г.</w:t>
    </w:r>
  </w:p>
  <w:p w:rsidR="00654A7B" w:rsidRDefault="008727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734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72729"/>
    <w:rsid w:val="00930480"/>
    <w:rsid w:val="0094051A"/>
    <w:rsid w:val="00953341"/>
    <w:rsid w:val="009D46CB"/>
    <w:rsid w:val="00A861F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56BB9"/>
    <w:rsid w:val="00F74399"/>
    <w:rsid w:val="00F7734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A861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dust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karasev@spb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собственном вращении пылевых частиц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2016-01-20T10:54:00Z</dcterms:created>
  <dcterms:modified xsi:type="dcterms:W3CDTF">2016-01-20T10:56:00Z</dcterms:modified>
</cp:coreProperties>
</file>