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Pr="00EA7A4D" w:rsidRDefault="002852F5" w:rsidP="00825571">
      <w:pPr>
        <w:pStyle w:val="Zv-Titlereport"/>
        <w:tabs>
          <w:tab w:val="left" w:pos="-1843"/>
        </w:tabs>
        <w:ind w:left="284" w:right="282"/>
        <w:rPr>
          <w:szCs w:val="24"/>
        </w:rPr>
      </w:pPr>
      <w:bookmarkStart w:id="0" w:name="OLE_LINK3"/>
      <w:bookmarkStart w:id="1" w:name="OLE_LINK4"/>
      <w:r>
        <w:rPr>
          <w:szCs w:val="24"/>
        </w:rPr>
        <w:t>компьютерная</w:t>
      </w:r>
      <w:r w:rsidR="00EA7A4D" w:rsidRPr="00EA7A4D">
        <w:rPr>
          <w:szCs w:val="24"/>
        </w:rPr>
        <w:t xml:space="preserve"> модел</w:t>
      </w:r>
      <w:r>
        <w:rPr>
          <w:szCs w:val="24"/>
        </w:rPr>
        <w:t xml:space="preserve">ь КМПУ и </w:t>
      </w:r>
      <w:r w:rsidR="00EA7A4D" w:rsidRPr="00EA7A4D">
        <w:rPr>
          <w:szCs w:val="24"/>
        </w:rPr>
        <w:t>неаксиально-симметричного ВЧ-разряда</w:t>
      </w:r>
      <w:bookmarkEnd w:id="0"/>
      <w:bookmarkEnd w:id="1"/>
    </w:p>
    <w:p w:rsidR="00B05512" w:rsidRPr="007D0C3D" w:rsidRDefault="00A114EF" w:rsidP="00B05512">
      <w:pPr>
        <w:pStyle w:val="Zv-Author"/>
      </w:pPr>
      <w:r>
        <w:t>В.В. Кузенов</w:t>
      </w:r>
      <w:r>
        <w:rPr>
          <w:vertAlign w:val="superscript"/>
        </w:rPr>
        <w:t>1</w:t>
      </w:r>
      <w:r w:rsidRPr="00436F33">
        <w:rPr>
          <w:vertAlign w:val="superscript"/>
        </w:rPr>
        <w:t>,</w:t>
      </w:r>
      <w:r w:rsidR="00177941">
        <w:rPr>
          <w:vertAlign w:val="superscript"/>
        </w:rPr>
        <w:t>2,</w:t>
      </w:r>
      <w:r w:rsidRPr="007D0C3D">
        <w:rPr>
          <w:vertAlign w:val="superscript"/>
        </w:rPr>
        <w:t>3</w:t>
      </w:r>
      <w:r>
        <w:t>, С.В. Рыжков</w:t>
      </w:r>
      <w:r w:rsidRPr="007D0C3D">
        <w:rPr>
          <w:vertAlign w:val="superscript"/>
        </w:rPr>
        <w:t>3</w:t>
      </w:r>
      <w:r>
        <w:t xml:space="preserve">, </w:t>
      </w:r>
      <w:r w:rsidR="00E241D3">
        <w:t>Д.А. Сторожев</w:t>
      </w:r>
      <w:r w:rsidR="007D0C3D" w:rsidRPr="007D0C3D">
        <w:rPr>
          <w:vertAlign w:val="superscript"/>
        </w:rPr>
        <w:t>1</w:t>
      </w:r>
      <w:r w:rsidR="00E241D3">
        <w:t>, С.Т. Суржиков</w:t>
      </w:r>
      <w:r w:rsidR="007D0C3D" w:rsidRPr="007D0C3D">
        <w:rPr>
          <w:vertAlign w:val="superscript"/>
        </w:rPr>
        <w:t>2</w:t>
      </w:r>
    </w:p>
    <w:p w:rsidR="007A6A41" w:rsidRPr="00825571" w:rsidRDefault="00976708" w:rsidP="007A6A41">
      <w:pPr>
        <w:pStyle w:val="Zv-Organization"/>
        <w:contextualSpacing/>
        <w:rPr>
          <w:szCs w:val="24"/>
        </w:rPr>
      </w:pPr>
      <w:r>
        <w:rPr>
          <w:szCs w:val="24"/>
          <w:vertAlign w:val="superscript"/>
        </w:rPr>
        <w:t>1</w:t>
      </w:r>
      <w:r w:rsidRPr="009757C3">
        <w:rPr>
          <w:szCs w:val="24"/>
        </w:rPr>
        <w:t>Центр фундаментальных и прикладных исследований, Всероссийский</w:t>
      </w:r>
      <w:r w:rsidR="00825571" w:rsidRPr="00825571">
        <w:rPr>
          <w:szCs w:val="24"/>
        </w:rPr>
        <w:br/>
        <w:t xml:space="preserve">    </w:t>
      </w:r>
      <w:r w:rsidRPr="009757C3">
        <w:rPr>
          <w:szCs w:val="24"/>
        </w:rPr>
        <w:t xml:space="preserve"> научно-исследовательский институт автоматики им. Н.Л. Духова, Москва, Россия</w:t>
      </w:r>
      <w:r w:rsidR="007D0C3D">
        <w:t>,</w:t>
      </w:r>
      <w:r w:rsidR="00825571" w:rsidRPr="00825571">
        <w:br/>
        <w:t xml:space="preserve">    </w:t>
      </w:r>
      <w:r w:rsidR="007D0C3D">
        <w:t xml:space="preserve"> </w:t>
      </w:r>
      <w:hyperlink r:id="rId7" w:history="1">
        <w:r w:rsidR="00825571" w:rsidRPr="00E775A8">
          <w:rPr>
            <w:rStyle w:val="a7"/>
          </w:rPr>
          <w:t>vik.kuzenov@gmail.com</w:t>
        </w:r>
      </w:hyperlink>
      <w:r w:rsidR="00825571" w:rsidRPr="00825571">
        <w:br/>
      </w:r>
      <w:r>
        <w:rPr>
          <w:vertAlign w:val="superscript"/>
        </w:rPr>
        <w:t>2</w:t>
      </w:r>
      <w:r w:rsidRPr="00A74BBA">
        <w:rPr>
          <w:szCs w:val="24"/>
        </w:rPr>
        <w:t xml:space="preserve">Институт проблем механики им. А.Ю. Ишлинского РАН, </w:t>
      </w:r>
      <w:r>
        <w:rPr>
          <w:szCs w:val="24"/>
        </w:rPr>
        <w:t xml:space="preserve">г. </w:t>
      </w:r>
      <w:r w:rsidRPr="00A74BBA">
        <w:rPr>
          <w:szCs w:val="24"/>
        </w:rPr>
        <w:t>Москва, Россия</w:t>
      </w:r>
      <w:r w:rsidR="007D0C3D">
        <w:t xml:space="preserve">, </w:t>
      </w:r>
      <w:r>
        <w:br w:type="textWrapping" w:clear="all"/>
      </w:r>
      <w:r w:rsidR="00825571" w:rsidRPr="00825571">
        <w:t xml:space="preserve">     </w:t>
      </w:r>
      <w:hyperlink r:id="rId8" w:history="1">
        <w:r w:rsidR="00825571" w:rsidRPr="00E775A8">
          <w:rPr>
            <w:rStyle w:val="a7"/>
          </w:rPr>
          <w:t>surg@ipmnet.ru</w:t>
        </w:r>
      </w:hyperlink>
      <w:r w:rsidR="00825571" w:rsidRPr="00825571">
        <w:br/>
      </w:r>
      <w:r w:rsidR="008B0790" w:rsidRPr="00825571">
        <w:rPr>
          <w:vertAlign w:val="superscript"/>
        </w:rPr>
        <w:t>3</w:t>
      </w:r>
      <w:r>
        <w:rPr>
          <w:szCs w:val="24"/>
        </w:rPr>
        <w:t>Московский государственный технический университет им. Н.Э. Баумана, г. Москва,</w:t>
      </w:r>
      <w:r w:rsidR="00825571">
        <w:rPr>
          <w:szCs w:val="24"/>
          <w:lang w:val="en-US"/>
        </w:rPr>
        <w:br/>
        <w:t xml:space="preserve">    </w:t>
      </w:r>
      <w:r>
        <w:rPr>
          <w:szCs w:val="24"/>
        </w:rPr>
        <w:t xml:space="preserve"> Россия</w:t>
      </w:r>
      <w:r w:rsidR="007D0C3D">
        <w:t xml:space="preserve">, </w:t>
      </w:r>
      <w:hyperlink r:id="rId9" w:history="1">
        <w:r w:rsidR="00825571" w:rsidRPr="00E775A8">
          <w:rPr>
            <w:rStyle w:val="a7"/>
          </w:rPr>
          <w:t>svryzhkov@bmstu.r</w:t>
        </w:r>
        <w:r w:rsidR="00825571" w:rsidRPr="00E775A8">
          <w:rPr>
            <w:rStyle w:val="a7"/>
            <w:lang w:val="en-US"/>
          </w:rPr>
          <w:t>u</w:t>
        </w:r>
      </w:hyperlink>
    </w:p>
    <w:p w:rsidR="004F63CC" w:rsidRPr="00335ECF" w:rsidRDefault="00EA7A4D" w:rsidP="00976708">
      <w:pPr>
        <w:pStyle w:val="30"/>
        <w:spacing w:line="228" w:lineRule="auto"/>
        <w:rPr>
          <w:sz w:val="24"/>
          <w:szCs w:val="24"/>
        </w:rPr>
      </w:pPr>
      <w:r w:rsidRPr="00EA7A4D">
        <w:rPr>
          <w:sz w:val="24"/>
          <w:szCs w:val="24"/>
        </w:rPr>
        <w:t>В работе изложены результаты работ</w:t>
      </w:r>
      <w:r w:rsidR="0030731E">
        <w:rPr>
          <w:sz w:val="24"/>
          <w:szCs w:val="24"/>
        </w:rPr>
        <w:t xml:space="preserve"> </w:t>
      </w:r>
      <w:r w:rsidR="00976708">
        <w:rPr>
          <w:sz w:val="24"/>
          <w:szCs w:val="24"/>
        </w:rPr>
        <w:t>[1 – </w:t>
      </w:r>
      <w:r w:rsidR="0030731E" w:rsidRPr="0030731E">
        <w:rPr>
          <w:sz w:val="24"/>
          <w:szCs w:val="24"/>
        </w:rPr>
        <w:t>5]</w:t>
      </w:r>
      <w:r w:rsidRPr="00EA7A4D">
        <w:rPr>
          <w:sz w:val="24"/>
          <w:szCs w:val="24"/>
        </w:rPr>
        <w:t xml:space="preserve"> по математическому моделированию физических процессов в электровакуумных приборах типа геликонный разряд и коаксиальн</w:t>
      </w:r>
      <w:r w:rsidR="00335ECF">
        <w:rPr>
          <w:sz w:val="24"/>
          <w:szCs w:val="24"/>
        </w:rPr>
        <w:t>ом</w:t>
      </w:r>
      <w:r w:rsidRPr="00EA7A4D">
        <w:rPr>
          <w:sz w:val="24"/>
          <w:szCs w:val="24"/>
        </w:rPr>
        <w:t xml:space="preserve"> импульсн</w:t>
      </w:r>
      <w:r w:rsidR="00335ECF">
        <w:rPr>
          <w:sz w:val="24"/>
          <w:szCs w:val="24"/>
        </w:rPr>
        <w:t>ом</w:t>
      </w:r>
      <w:r w:rsidRPr="00EA7A4D">
        <w:rPr>
          <w:sz w:val="24"/>
          <w:szCs w:val="24"/>
        </w:rPr>
        <w:t xml:space="preserve"> плазменн</w:t>
      </w:r>
      <w:r w:rsidR="00335ECF">
        <w:rPr>
          <w:sz w:val="24"/>
          <w:szCs w:val="24"/>
        </w:rPr>
        <w:t>ом</w:t>
      </w:r>
      <w:r w:rsidRPr="00EA7A4D">
        <w:rPr>
          <w:sz w:val="24"/>
          <w:szCs w:val="24"/>
        </w:rPr>
        <w:t xml:space="preserve"> двигател</w:t>
      </w:r>
      <w:r w:rsidR="00335ECF">
        <w:rPr>
          <w:sz w:val="24"/>
          <w:szCs w:val="24"/>
        </w:rPr>
        <w:t>е</w:t>
      </w:r>
      <w:r w:rsidR="009C5C17">
        <w:rPr>
          <w:sz w:val="24"/>
          <w:szCs w:val="24"/>
        </w:rPr>
        <w:t xml:space="preserve"> (КМПУ)</w:t>
      </w:r>
      <w:r w:rsidRPr="00EA7A4D">
        <w:rPr>
          <w:sz w:val="24"/>
          <w:szCs w:val="24"/>
        </w:rPr>
        <w:t xml:space="preserve">. Построена приближенная математическая модель коаксиального магнитоплазменного ускорителя (с предионизацией рабочего вещества геликонным разрядом), которая позволяет выполнить оценку трансформации одного вида энергии в другой, а также оценить уровень вклада различных видов энергии, увеличение </w:t>
      </w:r>
      <w:r w:rsidRPr="00335ECF">
        <w:rPr>
          <w:sz w:val="24"/>
          <w:szCs w:val="24"/>
        </w:rPr>
        <w:t>массы ускоряемого плазменного сгустка на процесс изменения скорости.</w:t>
      </w:r>
    </w:p>
    <w:p w:rsidR="00335ECF" w:rsidRPr="00C65038" w:rsidRDefault="00335ECF" w:rsidP="00976708">
      <w:pPr>
        <w:pStyle w:val="30"/>
        <w:spacing w:line="228" w:lineRule="auto"/>
        <w:rPr>
          <w:sz w:val="24"/>
          <w:szCs w:val="24"/>
        </w:rPr>
      </w:pPr>
      <w:r w:rsidRPr="00B80921">
        <w:rPr>
          <w:sz w:val="24"/>
          <w:szCs w:val="24"/>
        </w:rPr>
        <w:t>Приведена упрощенная</w:t>
      </w:r>
      <w:r w:rsidR="00B80921" w:rsidRPr="00B80921">
        <w:rPr>
          <w:sz w:val="24"/>
          <w:szCs w:val="24"/>
        </w:rPr>
        <w:t xml:space="preserve"> </w:t>
      </w:r>
      <w:r w:rsidRPr="00B80921">
        <w:rPr>
          <w:sz w:val="24"/>
          <w:szCs w:val="24"/>
        </w:rPr>
        <w:t>кинетическая схема</w:t>
      </w:r>
      <w:r w:rsidR="0030731E" w:rsidRPr="0030731E">
        <w:rPr>
          <w:sz w:val="24"/>
          <w:szCs w:val="24"/>
        </w:rPr>
        <w:t xml:space="preserve"> [6]</w:t>
      </w:r>
      <w:r w:rsidRPr="00B80921">
        <w:rPr>
          <w:sz w:val="24"/>
          <w:szCs w:val="24"/>
        </w:rPr>
        <w:t>, используемая для расчета компонентного состава плазмы молекулярного водорода в камере геликонного разряда.</w:t>
      </w:r>
      <w:r w:rsidR="001C4457">
        <w:rPr>
          <w:sz w:val="24"/>
          <w:szCs w:val="24"/>
        </w:rPr>
        <w:t xml:space="preserve"> </w:t>
      </w:r>
      <w:r w:rsidR="001C4457" w:rsidRPr="001C4457">
        <w:rPr>
          <w:sz w:val="24"/>
          <w:szCs w:val="24"/>
        </w:rPr>
        <w:t>Кинетическая схема включает</w:t>
      </w:r>
      <w:r w:rsidR="001C4457">
        <w:rPr>
          <w:sz w:val="24"/>
          <w:szCs w:val="24"/>
        </w:rPr>
        <w:t xml:space="preserve"> в себя</w:t>
      </w:r>
      <w:r w:rsidR="001C4457" w:rsidRPr="001C4457">
        <w:rPr>
          <w:sz w:val="24"/>
          <w:szCs w:val="24"/>
        </w:rPr>
        <w:t xml:space="preserve"> процессы ионизации молекул и атомов</w:t>
      </w:r>
      <w:r w:rsidR="001C4457">
        <w:rPr>
          <w:sz w:val="24"/>
          <w:szCs w:val="24"/>
        </w:rPr>
        <w:t xml:space="preserve"> водорода</w:t>
      </w:r>
      <w:r w:rsidR="001C4457" w:rsidRPr="001C4457">
        <w:rPr>
          <w:sz w:val="24"/>
          <w:szCs w:val="24"/>
        </w:rPr>
        <w:t xml:space="preserve"> электронным ударом, процессы рекомбинации, различные механизмы диссоциации молекул водорода </w:t>
      </w:r>
      <w:r w:rsidR="001C4457" w:rsidRPr="00C65038">
        <w:rPr>
          <w:sz w:val="24"/>
          <w:szCs w:val="24"/>
        </w:rPr>
        <w:t>электронным ударом.</w:t>
      </w:r>
      <w:r w:rsidR="00C65038" w:rsidRPr="00C65038">
        <w:rPr>
          <w:sz w:val="24"/>
          <w:szCs w:val="24"/>
        </w:rPr>
        <w:t xml:space="preserve"> Приводятся результаты численного моделирования кинетики ионизации и диссоциации молекулярного водорода в частично ионизованной плазме </w:t>
      </w:r>
      <w:r w:rsidR="00C65038">
        <w:rPr>
          <w:sz w:val="24"/>
          <w:szCs w:val="24"/>
        </w:rPr>
        <w:t>геликонного</w:t>
      </w:r>
      <w:r w:rsidR="00C65038" w:rsidRPr="00C65038">
        <w:rPr>
          <w:sz w:val="24"/>
          <w:szCs w:val="24"/>
        </w:rPr>
        <w:t xml:space="preserve"> разряда</w:t>
      </w:r>
      <w:r w:rsidR="00C65038">
        <w:rPr>
          <w:sz w:val="24"/>
          <w:szCs w:val="24"/>
        </w:rPr>
        <w:t xml:space="preserve">. </w:t>
      </w:r>
    </w:p>
    <w:p w:rsidR="00355843" w:rsidRPr="00A55CAA" w:rsidRDefault="00A55CAA" w:rsidP="00976708">
      <w:pPr>
        <w:pStyle w:val="30"/>
        <w:spacing w:line="228" w:lineRule="auto"/>
        <w:rPr>
          <w:sz w:val="24"/>
          <w:szCs w:val="24"/>
        </w:rPr>
      </w:pPr>
      <w:r w:rsidRPr="00A55CAA">
        <w:rPr>
          <w:sz w:val="24"/>
          <w:szCs w:val="24"/>
        </w:rPr>
        <w:t>Выполненные расчеты</w:t>
      </w:r>
      <w:r w:rsidR="00C65038">
        <w:rPr>
          <w:sz w:val="24"/>
          <w:szCs w:val="24"/>
        </w:rPr>
        <w:t xml:space="preserve"> </w:t>
      </w:r>
      <w:r w:rsidR="00C65038" w:rsidRPr="00A55CAA">
        <w:rPr>
          <w:sz w:val="24"/>
          <w:szCs w:val="24"/>
        </w:rPr>
        <w:t>КМПУ</w:t>
      </w:r>
      <w:r w:rsidRPr="00A55CAA">
        <w:rPr>
          <w:sz w:val="24"/>
          <w:szCs w:val="24"/>
        </w:rPr>
        <w:t xml:space="preserve"> позволили установить, что наиболее существенным фактором (наряду с образованием ударной волны), ограничивающим величину скорости плазменного сгустка в канале КМПУ, является присоединенная масса, возрастающая с течением времени.</w:t>
      </w:r>
    </w:p>
    <w:p w:rsidR="004C133E" w:rsidRPr="00275CB7" w:rsidRDefault="008A17FB" w:rsidP="00976708">
      <w:pPr>
        <w:pStyle w:val="30"/>
        <w:spacing w:line="228" w:lineRule="auto"/>
        <w:rPr>
          <w:sz w:val="24"/>
          <w:szCs w:val="24"/>
        </w:rPr>
      </w:pPr>
      <w:r w:rsidRPr="000961F7">
        <w:rPr>
          <w:sz w:val="24"/>
          <w:szCs w:val="24"/>
        </w:rPr>
        <w:t>Представленные результаты получены в рамках выполнения государственного задания Минобрнауки России № 13.79.2014/K</w:t>
      </w:r>
      <w:r w:rsidR="00275CB7" w:rsidRPr="00275CB7">
        <w:rPr>
          <w:sz w:val="24"/>
          <w:szCs w:val="24"/>
        </w:rPr>
        <w:t>.</w:t>
      </w:r>
    </w:p>
    <w:p w:rsidR="00E8092B" w:rsidRDefault="00E8092B" w:rsidP="00976708">
      <w:pPr>
        <w:pStyle w:val="Zv-TitleReferences-en"/>
        <w:spacing w:line="216" w:lineRule="auto"/>
      </w:pPr>
      <w:r w:rsidRPr="00E8092B">
        <w:t>Литература</w:t>
      </w:r>
    </w:p>
    <w:p w:rsidR="00E8092B" w:rsidRPr="00972AC2" w:rsidRDefault="00017B2D" w:rsidP="00976708">
      <w:pPr>
        <w:pStyle w:val="Zv-References-en"/>
        <w:spacing w:line="216" w:lineRule="auto"/>
        <w:jc w:val="both"/>
        <w:rPr>
          <w:szCs w:val="24"/>
          <w:lang w:val="ru-RU"/>
        </w:rPr>
      </w:pPr>
      <w:r w:rsidRPr="00972AC2">
        <w:rPr>
          <w:szCs w:val="24"/>
          <w:lang w:val="ru-RU"/>
        </w:rPr>
        <w:t>Кузенов В.В. Разработка оценочной физико-математической м</w:t>
      </w:r>
      <w:r w:rsidRPr="00972AC2">
        <w:rPr>
          <w:szCs w:val="24"/>
          <w:lang w:val="ru-RU"/>
        </w:rPr>
        <w:t>о</w:t>
      </w:r>
      <w:r w:rsidRPr="00972AC2">
        <w:rPr>
          <w:szCs w:val="24"/>
          <w:lang w:val="ru-RU"/>
        </w:rPr>
        <w:t xml:space="preserve">дели ВЧ-разряда геликонного типа // </w:t>
      </w:r>
      <w:r w:rsidRPr="00972AC2">
        <w:rPr>
          <w:color w:val="000000"/>
          <w:szCs w:val="24"/>
          <w:lang w:val="ru-RU"/>
        </w:rPr>
        <w:t>Электронное научное издание “Физико-химическая кин</w:t>
      </w:r>
      <w:r w:rsidRPr="00972AC2">
        <w:rPr>
          <w:color w:val="000000"/>
          <w:szCs w:val="24"/>
          <w:lang w:val="ru-RU"/>
        </w:rPr>
        <w:t>е</w:t>
      </w:r>
      <w:r w:rsidRPr="00972AC2">
        <w:rPr>
          <w:color w:val="000000"/>
          <w:szCs w:val="24"/>
          <w:lang w:val="ru-RU"/>
        </w:rPr>
        <w:t>тика: электронный журнал” МГУ им. М.В. Ломоносова.</w:t>
      </w:r>
      <w:r w:rsidR="007D0C3D" w:rsidRPr="007D0C3D">
        <w:rPr>
          <w:color w:val="000000"/>
          <w:szCs w:val="24"/>
          <w:lang w:val="ru-RU"/>
        </w:rPr>
        <w:t xml:space="preserve"> </w:t>
      </w:r>
      <w:r w:rsidR="007D0C3D" w:rsidRPr="00972AC2">
        <w:rPr>
          <w:color w:val="000000"/>
          <w:szCs w:val="24"/>
          <w:lang w:val="ru-RU"/>
        </w:rPr>
        <w:t>201</w:t>
      </w:r>
      <w:r w:rsidR="007D0C3D">
        <w:rPr>
          <w:color w:val="000000"/>
          <w:szCs w:val="24"/>
          <w:lang w:val="ru-RU"/>
        </w:rPr>
        <w:t>4</w:t>
      </w:r>
      <w:r w:rsidR="007D0C3D" w:rsidRPr="00972AC2">
        <w:rPr>
          <w:color w:val="000000"/>
          <w:szCs w:val="24"/>
          <w:lang w:val="ru-RU"/>
        </w:rPr>
        <w:t>.</w:t>
      </w:r>
      <w:r w:rsidR="007D0C3D" w:rsidRPr="007D0C3D">
        <w:rPr>
          <w:color w:val="000000"/>
          <w:szCs w:val="24"/>
          <w:lang w:val="ru-RU"/>
        </w:rPr>
        <w:t xml:space="preserve"> </w:t>
      </w:r>
      <w:r w:rsidR="007D0C3D" w:rsidRPr="00972AC2">
        <w:rPr>
          <w:color w:val="000000"/>
          <w:szCs w:val="24"/>
        </w:rPr>
        <w:t>T</w:t>
      </w:r>
      <w:r w:rsidR="007D0C3D" w:rsidRPr="00972AC2">
        <w:rPr>
          <w:color w:val="000000"/>
          <w:szCs w:val="24"/>
          <w:lang w:val="ru-RU"/>
        </w:rPr>
        <w:t>.</w:t>
      </w:r>
      <w:r w:rsidR="007D0C3D" w:rsidRPr="007D0C3D">
        <w:rPr>
          <w:color w:val="000000"/>
          <w:szCs w:val="24"/>
          <w:lang w:val="ru-RU"/>
        </w:rPr>
        <w:t xml:space="preserve"> </w:t>
      </w:r>
      <w:r w:rsidR="007D0C3D" w:rsidRPr="00972AC2">
        <w:rPr>
          <w:color w:val="000000"/>
          <w:szCs w:val="24"/>
          <w:lang w:val="ru-RU"/>
        </w:rPr>
        <w:t>15,</w:t>
      </w:r>
      <w:r w:rsidR="007D0C3D" w:rsidRPr="007D0C3D">
        <w:rPr>
          <w:color w:val="000000"/>
          <w:szCs w:val="24"/>
          <w:lang w:val="ru-RU"/>
        </w:rPr>
        <w:t xml:space="preserve"> </w:t>
      </w:r>
      <w:r w:rsidR="007D0C3D">
        <w:rPr>
          <w:color w:val="000000"/>
          <w:szCs w:val="24"/>
          <w:lang w:val="ru-RU"/>
        </w:rPr>
        <w:t>вып. 6</w:t>
      </w:r>
      <w:r w:rsidR="007D0C3D" w:rsidRPr="007D0C3D">
        <w:rPr>
          <w:color w:val="000000"/>
          <w:szCs w:val="24"/>
          <w:lang w:val="ru-RU"/>
        </w:rPr>
        <w:t xml:space="preserve">. </w:t>
      </w:r>
      <w:r w:rsidR="007D0C3D">
        <w:rPr>
          <w:color w:val="000000"/>
          <w:szCs w:val="24"/>
          <w:lang w:val="ru-RU"/>
        </w:rPr>
        <w:t>С</w:t>
      </w:r>
      <w:r w:rsidR="007D0C3D" w:rsidRPr="00972AC2">
        <w:rPr>
          <w:color w:val="000000"/>
          <w:szCs w:val="24"/>
          <w:lang w:val="ru-RU"/>
        </w:rPr>
        <w:t>.</w:t>
      </w:r>
      <w:r w:rsidR="007D0C3D">
        <w:rPr>
          <w:color w:val="000000"/>
          <w:szCs w:val="24"/>
          <w:lang w:val="ru-RU"/>
        </w:rPr>
        <w:t xml:space="preserve"> </w:t>
      </w:r>
      <w:r w:rsidR="007D0C3D" w:rsidRPr="00972AC2">
        <w:rPr>
          <w:color w:val="000000"/>
          <w:szCs w:val="24"/>
          <w:lang w:val="ru-RU"/>
        </w:rPr>
        <w:t>1-15</w:t>
      </w:r>
      <w:r w:rsidR="007D0C3D">
        <w:rPr>
          <w:color w:val="000000"/>
          <w:szCs w:val="24"/>
          <w:lang w:val="ru-RU"/>
        </w:rPr>
        <w:t>.</w:t>
      </w:r>
      <w:r w:rsidR="007D0C3D" w:rsidRPr="007D0C3D">
        <w:t xml:space="preserve"> </w:t>
      </w:r>
      <w:r w:rsidR="007D0C3D">
        <w:t xml:space="preserve">URL: </w:t>
      </w:r>
      <w:r w:rsidR="007D0C3D" w:rsidRPr="007D0C3D">
        <w:rPr>
          <w:color w:val="000000"/>
          <w:szCs w:val="24"/>
          <w:lang w:val="ru-RU"/>
        </w:rPr>
        <w:t>http://chemphys.edu.ru/issues/2014-15-6/articles/258/</w:t>
      </w:r>
      <w:r w:rsidRPr="00972AC2">
        <w:rPr>
          <w:color w:val="000000"/>
          <w:szCs w:val="24"/>
          <w:lang w:val="ru-RU"/>
        </w:rPr>
        <w:t>.</w:t>
      </w:r>
    </w:p>
    <w:p w:rsidR="00355843" w:rsidRPr="00972AC2" w:rsidRDefault="00AA1B43" w:rsidP="00976708">
      <w:pPr>
        <w:pStyle w:val="Zv-References-en"/>
        <w:spacing w:line="216" w:lineRule="auto"/>
        <w:jc w:val="both"/>
        <w:rPr>
          <w:szCs w:val="24"/>
          <w:lang w:val="ru-RU"/>
        </w:rPr>
      </w:pPr>
      <w:r w:rsidRPr="00972AC2">
        <w:rPr>
          <w:szCs w:val="24"/>
          <w:lang w:val="ru-RU"/>
        </w:rPr>
        <w:t>Кузенов В.В., Рыжков С.В., Фролко П.А.,</w:t>
      </w:r>
      <w:r w:rsidR="00F523A5" w:rsidRPr="00F523A5">
        <w:rPr>
          <w:szCs w:val="24"/>
          <w:lang w:val="ru-RU"/>
        </w:rPr>
        <w:t xml:space="preserve"> </w:t>
      </w:r>
      <w:r w:rsidRPr="00972AC2">
        <w:rPr>
          <w:szCs w:val="24"/>
          <w:lang w:val="ru-RU"/>
        </w:rPr>
        <w:t>Шум</w:t>
      </w:r>
      <w:r w:rsidRPr="00972AC2">
        <w:rPr>
          <w:szCs w:val="24"/>
          <w:lang w:val="ru-RU"/>
        </w:rPr>
        <w:t>а</w:t>
      </w:r>
      <w:r w:rsidRPr="00972AC2">
        <w:rPr>
          <w:szCs w:val="24"/>
          <w:lang w:val="ru-RU"/>
        </w:rPr>
        <w:t>ев В.В.  Математическая модель импульсного плазменного двигателя с предиониз</w:t>
      </w:r>
      <w:r w:rsidRPr="00972AC2">
        <w:rPr>
          <w:szCs w:val="24"/>
          <w:lang w:val="ru-RU"/>
        </w:rPr>
        <w:t>а</w:t>
      </w:r>
      <w:r w:rsidRPr="00972AC2">
        <w:rPr>
          <w:szCs w:val="24"/>
          <w:lang w:val="ru-RU"/>
        </w:rPr>
        <w:t>цией геликонным разряд</w:t>
      </w:r>
      <w:r w:rsidR="007D0C3D">
        <w:rPr>
          <w:szCs w:val="24"/>
          <w:lang w:val="ru-RU"/>
        </w:rPr>
        <w:t xml:space="preserve">ом // «Труды МАИ». </w:t>
      </w:r>
      <w:r w:rsidR="007D0C3D" w:rsidRPr="00972AC2">
        <w:rPr>
          <w:szCs w:val="24"/>
          <w:lang w:val="ru-RU"/>
        </w:rPr>
        <w:t>2015</w:t>
      </w:r>
      <w:r w:rsidR="007D0C3D" w:rsidRPr="007D0C3D">
        <w:rPr>
          <w:szCs w:val="24"/>
          <w:lang w:val="ru-RU"/>
        </w:rPr>
        <w:t>.</w:t>
      </w:r>
      <w:r w:rsidR="007D0C3D">
        <w:rPr>
          <w:szCs w:val="24"/>
          <w:lang w:val="ru-RU"/>
        </w:rPr>
        <w:t xml:space="preserve"> № </w:t>
      </w:r>
      <w:smartTag w:uri="urn:schemas-microsoft-com:office:smarttags" w:element="metricconverter">
        <w:smartTagPr>
          <w:attr w:name="ProductID" w:val="82. C"/>
        </w:smartTagPr>
        <w:r w:rsidR="007D0C3D">
          <w:rPr>
            <w:szCs w:val="24"/>
            <w:lang w:val="ru-RU"/>
          </w:rPr>
          <w:t>82.</w:t>
        </w:r>
        <w:r w:rsidRPr="00972AC2">
          <w:rPr>
            <w:szCs w:val="24"/>
            <w:lang w:val="ru-RU"/>
          </w:rPr>
          <w:t xml:space="preserve"> </w:t>
        </w:r>
        <w:r w:rsidR="007D0C3D">
          <w:rPr>
            <w:szCs w:val="24"/>
          </w:rPr>
          <w:t>C</w:t>
        </w:r>
      </w:smartTag>
      <w:r w:rsidRPr="00972AC2">
        <w:rPr>
          <w:szCs w:val="24"/>
          <w:lang w:val="ru-RU"/>
        </w:rPr>
        <w:t>.</w:t>
      </w:r>
      <w:r w:rsidR="007D0C3D" w:rsidRPr="007D0C3D">
        <w:rPr>
          <w:szCs w:val="24"/>
          <w:lang w:val="ru-RU"/>
        </w:rPr>
        <w:t xml:space="preserve"> </w:t>
      </w:r>
      <w:r w:rsidRPr="00972AC2">
        <w:rPr>
          <w:szCs w:val="24"/>
          <w:lang w:val="ru-RU"/>
        </w:rPr>
        <w:t>1-22</w:t>
      </w:r>
      <w:r w:rsidR="007D0C3D" w:rsidRPr="007D0C3D">
        <w:rPr>
          <w:szCs w:val="24"/>
          <w:lang w:val="ru-RU"/>
        </w:rPr>
        <w:t>.</w:t>
      </w:r>
      <w:r w:rsidR="007D0C3D">
        <w:rPr>
          <w:szCs w:val="24"/>
        </w:rPr>
        <w:t xml:space="preserve"> URL:</w:t>
      </w:r>
      <w:r w:rsidRPr="00972AC2">
        <w:rPr>
          <w:szCs w:val="24"/>
          <w:lang w:val="ru-RU"/>
        </w:rPr>
        <w:t xml:space="preserve"> </w:t>
      </w:r>
      <w:r w:rsidRPr="00972AC2">
        <w:rPr>
          <w:szCs w:val="24"/>
        </w:rPr>
        <w:t>http</w:t>
      </w:r>
      <w:r w:rsidRPr="00972AC2">
        <w:rPr>
          <w:szCs w:val="24"/>
          <w:lang w:val="ru-RU"/>
        </w:rPr>
        <w:t>://</w:t>
      </w:r>
      <w:r w:rsidRPr="00972AC2">
        <w:rPr>
          <w:szCs w:val="24"/>
        </w:rPr>
        <w:t>www</w:t>
      </w:r>
      <w:r w:rsidRPr="00972AC2">
        <w:rPr>
          <w:szCs w:val="24"/>
          <w:lang w:val="ru-RU"/>
        </w:rPr>
        <w:t>.</w:t>
      </w:r>
      <w:r w:rsidRPr="00972AC2">
        <w:rPr>
          <w:szCs w:val="24"/>
        </w:rPr>
        <w:t>mai</w:t>
      </w:r>
      <w:r w:rsidRPr="00972AC2">
        <w:rPr>
          <w:szCs w:val="24"/>
          <w:lang w:val="ru-RU"/>
        </w:rPr>
        <w:t>.</w:t>
      </w:r>
      <w:r w:rsidRPr="00972AC2">
        <w:rPr>
          <w:szCs w:val="24"/>
        </w:rPr>
        <w:t>ru</w:t>
      </w:r>
      <w:r w:rsidRPr="00972AC2">
        <w:rPr>
          <w:szCs w:val="24"/>
          <w:lang w:val="ru-RU"/>
        </w:rPr>
        <w:t>/</w:t>
      </w:r>
      <w:r w:rsidRPr="00972AC2">
        <w:rPr>
          <w:szCs w:val="24"/>
        </w:rPr>
        <w:t>upload</w:t>
      </w:r>
      <w:r w:rsidRPr="00972AC2">
        <w:rPr>
          <w:szCs w:val="24"/>
          <w:lang w:val="ru-RU"/>
        </w:rPr>
        <w:t>/</w:t>
      </w:r>
      <w:r w:rsidRPr="00972AC2">
        <w:rPr>
          <w:szCs w:val="24"/>
        </w:rPr>
        <w:t>iblock</w:t>
      </w:r>
      <w:r w:rsidRPr="00972AC2">
        <w:rPr>
          <w:szCs w:val="24"/>
          <w:lang w:val="ru-RU"/>
        </w:rPr>
        <w:t>/24</w:t>
      </w:r>
      <w:r w:rsidRPr="00972AC2">
        <w:rPr>
          <w:szCs w:val="24"/>
        </w:rPr>
        <w:t>a</w:t>
      </w:r>
      <w:r w:rsidRPr="00972AC2">
        <w:rPr>
          <w:szCs w:val="24"/>
          <w:lang w:val="ru-RU"/>
        </w:rPr>
        <w:t>/</w:t>
      </w:r>
      <w:r w:rsidRPr="00972AC2">
        <w:rPr>
          <w:szCs w:val="24"/>
        </w:rPr>
        <w:t>kuzenov</w:t>
      </w:r>
      <w:r w:rsidRPr="00972AC2">
        <w:rPr>
          <w:szCs w:val="24"/>
          <w:lang w:val="ru-RU"/>
        </w:rPr>
        <w:t>-</w:t>
      </w:r>
      <w:r w:rsidRPr="00972AC2">
        <w:rPr>
          <w:szCs w:val="24"/>
        </w:rPr>
        <w:t>ryzhkov</w:t>
      </w:r>
      <w:r w:rsidRPr="00972AC2">
        <w:rPr>
          <w:szCs w:val="24"/>
          <w:lang w:val="ru-RU"/>
        </w:rPr>
        <w:t>-</w:t>
      </w:r>
      <w:r w:rsidRPr="00972AC2">
        <w:rPr>
          <w:szCs w:val="24"/>
        </w:rPr>
        <w:t>shumaev</w:t>
      </w:r>
      <w:r w:rsidRPr="00972AC2">
        <w:rPr>
          <w:szCs w:val="24"/>
          <w:lang w:val="ru-RU"/>
        </w:rPr>
        <w:t>-</w:t>
      </w:r>
      <w:r w:rsidRPr="00972AC2">
        <w:rPr>
          <w:szCs w:val="24"/>
        </w:rPr>
        <w:t>frolko</w:t>
      </w:r>
      <w:r w:rsidRPr="00972AC2">
        <w:rPr>
          <w:szCs w:val="24"/>
          <w:lang w:val="ru-RU"/>
        </w:rPr>
        <w:t>_</w:t>
      </w:r>
      <w:r w:rsidRPr="00972AC2">
        <w:rPr>
          <w:szCs w:val="24"/>
        </w:rPr>
        <w:t>rus</w:t>
      </w:r>
      <w:r w:rsidRPr="00972AC2">
        <w:rPr>
          <w:szCs w:val="24"/>
          <w:lang w:val="ru-RU"/>
        </w:rPr>
        <w:t>.</w:t>
      </w:r>
      <w:r w:rsidRPr="00972AC2">
        <w:rPr>
          <w:szCs w:val="24"/>
        </w:rPr>
        <w:t>pdf</w:t>
      </w:r>
      <w:r w:rsidR="001F264B">
        <w:rPr>
          <w:szCs w:val="24"/>
        </w:rPr>
        <w:t>.</w:t>
      </w:r>
    </w:p>
    <w:p w:rsidR="00303C23" w:rsidRPr="00972AC2" w:rsidRDefault="00376F6A" w:rsidP="00976708">
      <w:pPr>
        <w:pStyle w:val="Zv-References-en"/>
        <w:spacing w:line="216" w:lineRule="auto"/>
        <w:jc w:val="both"/>
        <w:rPr>
          <w:szCs w:val="24"/>
        </w:rPr>
      </w:pPr>
      <w:r w:rsidRPr="00376F6A">
        <w:rPr>
          <w:lang w:val="ru-RU"/>
        </w:rPr>
        <w:t xml:space="preserve">Кузенов В.В., </w:t>
      </w:r>
      <w:r w:rsidRPr="00376F6A">
        <w:rPr>
          <w:rStyle w:val="a9"/>
          <w:b w:val="0"/>
          <w:lang w:val="ru-RU"/>
        </w:rPr>
        <w:t xml:space="preserve">Рыжков С.В. </w:t>
      </w:r>
      <w:r w:rsidRPr="00376F6A">
        <w:rPr>
          <w:bCs/>
          <w:lang w:val="ru-RU"/>
        </w:rPr>
        <w:t>Отдельные элементы физико-математической модели геликонного разряда</w:t>
      </w:r>
      <w:r w:rsidRPr="00376F6A">
        <w:rPr>
          <w:lang w:val="ru-RU"/>
        </w:rPr>
        <w:t xml:space="preserve"> // Прикладная физика. </w:t>
      </w:r>
      <w:r>
        <w:t>2015</w:t>
      </w:r>
      <w:r w:rsidRPr="00CA2E1A">
        <w:t xml:space="preserve">. </w:t>
      </w:r>
      <w:r>
        <w:t>№ 2</w:t>
      </w:r>
      <w:r w:rsidRPr="00CA2E1A">
        <w:t xml:space="preserve">. </w:t>
      </w:r>
      <w:r>
        <w:t>С</w:t>
      </w:r>
      <w:r w:rsidRPr="00CA2E1A">
        <w:t>.</w:t>
      </w:r>
      <w:r>
        <w:t xml:space="preserve"> 37-44</w:t>
      </w:r>
      <w:r w:rsidR="00303C23" w:rsidRPr="00972AC2">
        <w:rPr>
          <w:szCs w:val="24"/>
        </w:rPr>
        <w:t>.</w:t>
      </w:r>
    </w:p>
    <w:p w:rsidR="00303C23" w:rsidRPr="00972AC2" w:rsidRDefault="00F523A5" w:rsidP="00976708">
      <w:pPr>
        <w:pStyle w:val="Zv-References-en"/>
        <w:spacing w:line="216" w:lineRule="auto"/>
        <w:jc w:val="both"/>
        <w:rPr>
          <w:szCs w:val="24"/>
        </w:rPr>
      </w:pPr>
      <w:r>
        <w:rPr>
          <w:szCs w:val="24"/>
        </w:rPr>
        <w:t>Kuzenov</w:t>
      </w:r>
      <w:r w:rsidR="001F264B" w:rsidRPr="001F264B">
        <w:rPr>
          <w:szCs w:val="24"/>
        </w:rPr>
        <w:t xml:space="preserve"> </w:t>
      </w:r>
      <w:r w:rsidR="001F264B">
        <w:rPr>
          <w:szCs w:val="24"/>
        </w:rPr>
        <w:t>V.V.</w:t>
      </w:r>
      <w:r>
        <w:rPr>
          <w:szCs w:val="24"/>
        </w:rPr>
        <w:t xml:space="preserve">, </w:t>
      </w:r>
      <w:r w:rsidR="001F264B">
        <w:rPr>
          <w:szCs w:val="24"/>
        </w:rPr>
        <w:t>Frolko</w:t>
      </w:r>
      <w:r w:rsidR="00584B71" w:rsidRPr="00972AC2">
        <w:rPr>
          <w:szCs w:val="24"/>
        </w:rPr>
        <w:t xml:space="preserve"> </w:t>
      </w:r>
      <w:r w:rsidR="001F264B">
        <w:rPr>
          <w:szCs w:val="24"/>
        </w:rPr>
        <w:t xml:space="preserve">P.A. </w:t>
      </w:r>
      <w:r w:rsidR="00584B71" w:rsidRPr="00972AC2">
        <w:rPr>
          <w:bCs/>
          <w:szCs w:val="24"/>
        </w:rPr>
        <w:t xml:space="preserve">Approximate Model of the Coaxial Pulsed Plasma Thruster // </w:t>
      </w:r>
      <w:r w:rsidR="00584B71" w:rsidRPr="00972AC2">
        <w:rPr>
          <w:szCs w:val="24"/>
        </w:rPr>
        <w:t>2015 5th Intern</w:t>
      </w:r>
      <w:r w:rsidR="00584B71" w:rsidRPr="00972AC2">
        <w:rPr>
          <w:szCs w:val="24"/>
        </w:rPr>
        <w:t>a</w:t>
      </w:r>
      <w:r w:rsidR="00584B71" w:rsidRPr="00972AC2">
        <w:rPr>
          <w:szCs w:val="24"/>
        </w:rPr>
        <w:t>tional Workshop on Computer Science and Engineering: Information Processing and Control Enginee</w:t>
      </w:r>
      <w:r w:rsidR="00584B71" w:rsidRPr="00972AC2">
        <w:rPr>
          <w:szCs w:val="24"/>
        </w:rPr>
        <w:t>r</w:t>
      </w:r>
      <w:r w:rsidR="00376F6A">
        <w:rPr>
          <w:szCs w:val="24"/>
        </w:rPr>
        <w:t>ing, WCSE 2015-IPCE.</w:t>
      </w:r>
      <w:r w:rsidR="00584B71" w:rsidRPr="00972AC2">
        <w:rPr>
          <w:szCs w:val="24"/>
        </w:rPr>
        <w:t xml:space="preserve"> P.</w:t>
      </w:r>
      <w:r w:rsidR="00376F6A">
        <w:rPr>
          <w:szCs w:val="24"/>
        </w:rPr>
        <w:t xml:space="preserve"> </w:t>
      </w:r>
      <w:r w:rsidR="00584B71" w:rsidRPr="00972AC2">
        <w:rPr>
          <w:szCs w:val="24"/>
        </w:rPr>
        <w:t>48-53</w:t>
      </w:r>
      <w:r w:rsidR="00653B30">
        <w:rPr>
          <w:szCs w:val="24"/>
        </w:rPr>
        <w:t>.</w:t>
      </w:r>
    </w:p>
    <w:p w:rsidR="00303C23" w:rsidRDefault="00653B30" w:rsidP="00976708">
      <w:pPr>
        <w:pStyle w:val="Zv-References-en"/>
        <w:spacing w:line="216" w:lineRule="auto"/>
        <w:jc w:val="both"/>
        <w:rPr>
          <w:szCs w:val="24"/>
        </w:rPr>
      </w:pPr>
      <w:r>
        <w:rPr>
          <w:szCs w:val="24"/>
        </w:rPr>
        <w:t>Kuzenov</w:t>
      </w:r>
      <w:r w:rsidR="001F264B" w:rsidRPr="001F264B">
        <w:rPr>
          <w:szCs w:val="24"/>
        </w:rPr>
        <w:t xml:space="preserve"> </w:t>
      </w:r>
      <w:r w:rsidR="001F264B">
        <w:rPr>
          <w:szCs w:val="24"/>
        </w:rPr>
        <w:t>V.V.</w:t>
      </w:r>
      <w:r>
        <w:rPr>
          <w:szCs w:val="24"/>
        </w:rPr>
        <w:t xml:space="preserve">, </w:t>
      </w:r>
      <w:r w:rsidR="00376F6A" w:rsidRPr="00972AC2">
        <w:rPr>
          <w:szCs w:val="24"/>
        </w:rPr>
        <w:t>Polozova</w:t>
      </w:r>
      <w:r w:rsidR="00376F6A" w:rsidRPr="001F264B">
        <w:rPr>
          <w:szCs w:val="24"/>
        </w:rPr>
        <w:t xml:space="preserve"> </w:t>
      </w:r>
      <w:r w:rsidR="00376F6A" w:rsidRPr="00972AC2">
        <w:rPr>
          <w:szCs w:val="24"/>
        </w:rPr>
        <w:t>T</w:t>
      </w:r>
      <w:r w:rsidR="00376F6A">
        <w:rPr>
          <w:szCs w:val="24"/>
        </w:rPr>
        <w:t>.</w:t>
      </w:r>
      <w:r w:rsidR="00376F6A" w:rsidRPr="00972AC2">
        <w:rPr>
          <w:szCs w:val="24"/>
        </w:rPr>
        <w:t>N.</w:t>
      </w:r>
      <w:r w:rsidR="00376F6A">
        <w:rPr>
          <w:szCs w:val="24"/>
        </w:rPr>
        <w:t xml:space="preserve">, </w:t>
      </w:r>
      <w:r w:rsidR="00F60F1C" w:rsidRPr="00972AC2">
        <w:rPr>
          <w:szCs w:val="24"/>
        </w:rPr>
        <w:t>Ryzhkov</w:t>
      </w:r>
      <w:r w:rsidR="001F264B" w:rsidRPr="001F264B">
        <w:rPr>
          <w:szCs w:val="24"/>
        </w:rPr>
        <w:t xml:space="preserve"> </w:t>
      </w:r>
      <w:r w:rsidR="001F264B" w:rsidRPr="00972AC2">
        <w:rPr>
          <w:szCs w:val="24"/>
        </w:rPr>
        <w:t>S</w:t>
      </w:r>
      <w:r w:rsidR="001F264B" w:rsidRPr="001F264B">
        <w:rPr>
          <w:szCs w:val="24"/>
        </w:rPr>
        <w:t>.</w:t>
      </w:r>
      <w:r w:rsidR="001F264B" w:rsidRPr="00972AC2">
        <w:rPr>
          <w:szCs w:val="24"/>
        </w:rPr>
        <w:t>V</w:t>
      </w:r>
      <w:r w:rsidR="001F264B" w:rsidRPr="001F264B">
        <w:rPr>
          <w:szCs w:val="24"/>
        </w:rPr>
        <w:t>.</w:t>
      </w:r>
      <w:r w:rsidR="00F60F1C" w:rsidRPr="00972AC2">
        <w:rPr>
          <w:szCs w:val="24"/>
        </w:rPr>
        <w:t xml:space="preserve"> Numerical simulation of pulsed plasma thruster with a preionization helicon di</w:t>
      </w:r>
      <w:r w:rsidR="00F60F1C" w:rsidRPr="00972AC2">
        <w:rPr>
          <w:szCs w:val="24"/>
        </w:rPr>
        <w:t>s</w:t>
      </w:r>
      <w:r>
        <w:rPr>
          <w:szCs w:val="24"/>
        </w:rPr>
        <w:t xml:space="preserve">charge // </w:t>
      </w:r>
      <w:r w:rsidRPr="00972AC2">
        <w:rPr>
          <w:szCs w:val="24"/>
        </w:rPr>
        <w:t>Problems of Atomic Science and Technology</w:t>
      </w:r>
      <w:r w:rsidR="00F60F1C" w:rsidRPr="00972AC2">
        <w:rPr>
          <w:szCs w:val="24"/>
        </w:rPr>
        <w:t>. 2015. № 4 (98). P. 49-52.</w:t>
      </w:r>
    </w:p>
    <w:p w:rsidR="00654A7B" w:rsidRPr="00825571" w:rsidRDefault="0030731E" w:rsidP="00825571">
      <w:pPr>
        <w:pStyle w:val="Zv-References-en"/>
        <w:spacing w:line="216" w:lineRule="auto"/>
        <w:jc w:val="both"/>
        <w:rPr>
          <w:szCs w:val="24"/>
        </w:rPr>
      </w:pPr>
      <w:r>
        <w:rPr>
          <w:color w:val="000000"/>
        </w:rPr>
        <w:t>D.A. Storozhev, S.T. Surzhikov, Numerical Simulation of Glow Discharge in a Magnetic Field Through the Solution of the Boltzmann Equation. // Journal of basic and applied physics, 2013, Vol. 2, Iss. 3, pp. 141-147</w:t>
      </w:r>
    </w:p>
    <w:sectPr w:rsidR="00654A7B" w:rsidRPr="00825571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091" w:rsidRDefault="00BA2091">
      <w:r>
        <w:separator/>
      </w:r>
    </w:p>
  </w:endnote>
  <w:endnote w:type="continuationSeparator" w:id="0">
    <w:p w:rsidR="00BA2091" w:rsidRDefault="00BA2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90" w:rsidRDefault="008B079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0790" w:rsidRDefault="008B079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90" w:rsidRDefault="008B079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5571">
      <w:rPr>
        <w:rStyle w:val="a5"/>
        <w:noProof/>
      </w:rPr>
      <w:t>1</w:t>
    </w:r>
    <w:r>
      <w:rPr>
        <w:rStyle w:val="a5"/>
      </w:rPr>
      <w:fldChar w:fldCharType="end"/>
    </w:r>
  </w:p>
  <w:p w:rsidR="008B0790" w:rsidRDefault="008B07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091" w:rsidRDefault="00BA2091">
      <w:r>
        <w:separator/>
      </w:r>
    </w:p>
  </w:footnote>
  <w:footnote w:type="continuationSeparator" w:id="0">
    <w:p w:rsidR="00BA2091" w:rsidRDefault="00BA2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90" w:rsidRDefault="008B0790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8A17FB">
      <w:rPr>
        <w:sz w:val="20"/>
      </w:rPr>
      <w:t>8</w:t>
    </w:r>
    <w:r>
      <w:rPr>
        <w:sz w:val="20"/>
      </w:rPr>
      <w:t xml:space="preserve"> – 1</w:t>
    </w:r>
    <w:r w:rsidRPr="008A17FB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8A17FB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8B0790" w:rsidRDefault="008B079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428B7"/>
    <w:multiLevelType w:val="multilevel"/>
    <w:tmpl w:val="DF0A2E7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03CD"/>
    <w:rsid w:val="000137A5"/>
    <w:rsid w:val="00017B2D"/>
    <w:rsid w:val="000251BA"/>
    <w:rsid w:val="00043701"/>
    <w:rsid w:val="000832AC"/>
    <w:rsid w:val="000841C9"/>
    <w:rsid w:val="000A7BFC"/>
    <w:rsid w:val="000B7E43"/>
    <w:rsid w:val="000C2F93"/>
    <w:rsid w:val="000D76E9"/>
    <w:rsid w:val="000E495B"/>
    <w:rsid w:val="000F4224"/>
    <w:rsid w:val="00151B1E"/>
    <w:rsid w:val="00176220"/>
    <w:rsid w:val="00177941"/>
    <w:rsid w:val="00180FD7"/>
    <w:rsid w:val="00181385"/>
    <w:rsid w:val="001C0CCB"/>
    <w:rsid w:val="001C18B1"/>
    <w:rsid w:val="001C27F8"/>
    <w:rsid w:val="001C4457"/>
    <w:rsid w:val="001F2409"/>
    <w:rsid w:val="001F264B"/>
    <w:rsid w:val="001F44E8"/>
    <w:rsid w:val="00220629"/>
    <w:rsid w:val="00247225"/>
    <w:rsid w:val="00275CB7"/>
    <w:rsid w:val="002830D2"/>
    <w:rsid w:val="002852F5"/>
    <w:rsid w:val="002B60D1"/>
    <w:rsid w:val="00303C23"/>
    <w:rsid w:val="0030731E"/>
    <w:rsid w:val="00335ECF"/>
    <w:rsid w:val="00355843"/>
    <w:rsid w:val="0037431E"/>
    <w:rsid w:val="00376F6A"/>
    <w:rsid w:val="003800F3"/>
    <w:rsid w:val="0039083C"/>
    <w:rsid w:val="00396EF0"/>
    <w:rsid w:val="003B5B93"/>
    <w:rsid w:val="00401388"/>
    <w:rsid w:val="00412816"/>
    <w:rsid w:val="004235F9"/>
    <w:rsid w:val="00440379"/>
    <w:rsid w:val="00446025"/>
    <w:rsid w:val="004579E7"/>
    <w:rsid w:val="004A77D1"/>
    <w:rsid w:val="004B72AA"/>
    <w:rsid w:val="004C133E"/>
    <w:rsid w:val="004D62D5"/>
    <w:rsid w:val="004F3AF3"/>
    <w:rsid w:val="004F63CC"/>
    <w:rsid w:val="0053428F"/>
    <w:rsid w:val="005540DC"/>
    <w:rsid w:val="00584B71"/>
    <w:rsid w:val="0058676C"/>
    <w:rsid w:val="005936A3"/>
    <w:rsid w:val="005D54E9"/>
    <w:rsid w:val="005D5B4D"/>
    <w:rsid w:val="00602A46"/>
    <w:rsid w:val="00611C2A"/>
    <w:rsid w:val="00640CDD"/>
    <w:rsid w:val="00640D11"/>
    <w:rsid w:val="00653B30"/>
    <w:rsid w:val="00654A7B"/>
    <w:rsid w:val="00656DFD"/>
    <w:rsid w:val="00682B96"/>
    <w:rsid w:val="006A3F7B"/>
    <w:rsid w:val="006B6CB0"/>
    <w:rsid w:val="006D694F"/>
    <w:rsid w:val="006D72EC"/>
    <w:rsid w:val="006F66C8"/>
    <w:rsid w:val="007014ED"/>
    <w:rsid w:val="00732A2E"/>
    <w:rsid w:val="007761D4"/>
    <w:rsid w:val="007A0066"/>
    <w:rsid w:val="007A6A41"/>
    <w:rsid w:val="007B6378"/>
    <w:rsid w:val="007D0C3D"/>
    <w:rsid w:val="007E7440"/>
    <w:rsid w:val="00810648"/>
    <w:rsid w:val="00825571"/>
    <w:rsid w:val="00837BC6"/>
    <w:rsid w:val="008573E4"/>
    <w:rsid w:val="00886698"/>
    <w:rsid w:val="008A17FB"/>
    <w:rsid w:val="008A6612"/>
    <w:rsid w:val="008B0790"/>
    <w:rsid w:val="008B0C0E"/>
    <w:rsid w:val="008C5703"/>
    <w:rsid w:val="008F0AAC"/>
    <w:rsid w:val="009140D7"/>
    <w:rsid w:val="00947E4E"/>
    <w:rsid w:val="00972AC2"/>
    <w:rsid w:val="00976708"/>
    <w:rsid w:val="00983E48"/>
    <w:rsid w:val="00990DB7"/>
    <w:rsid w:val="009A1EDB"/>
    <w:rsid w:val="009A535D"/>
    <w:rsid w:val="009C0FCC"/>
    <w:rsid w:val="009C5C17"/>
    <w:rsid w:val="009F0FD5"/>
    <w:rsid w:val="00A07CE8"/>
    <w:rsid w:val="00A114EF"/>
    <w:rsid w:val="00A220C4"/>
    <w:rsid w:val="00A55CAA"/>
    <w:rsid w:val="00AA1B43"/>
    <w:rsid w:val="00B05512"/>
    <w:rsid w:val="00B622ED"/>
    <w:rsid w:val="00B80921"/>
    <w:rsid w:val="00BA2091"/>
    <w:rsid w:val="00BB73A1"/>
    <w:rsid w:val="00BD18E0"/>
    <w:rsid w:val="00C103CD"/>
    <w:rsid w:val="00C232A0"/>
    <w:rsid w:val="00C52060"/>
    <w:rsid w:val="00C65038"/>
    <w:rsid w:val="00CD018F"/>
    <w:rsid w:val="00CF287D"/>
    <w:rsid w:val="00CF5AAD"/>
    <w:rsid w:val="00D019FE"/>
    <w:rsid w:val="00D01D49"/>
    <w:rsid w:val="00D47F19"/>
    <w:rsid w:val="00D63D63"/>
    <w:rsid w:val="00D73628"/>
    <w:rsid w:val="00DD3D38"/>
    <w:rsid w:val="00E241D3"/>
    <w:rsid w:val="00E50296"/>
    <w:rsid w:val="00E7021A"/>
    <w:rsid w:val="00E71E39"/>
    <w:rsid w:val="00E8092B"/>
    <w:rsid w:val="00E87733"/>
    <w:rsid w:val="00EA7A4D"/>
    <w:rsid w:val="00EA7BF4"/>
    <w:rsid w:val="00F07F74"/>
    <w:rsid w:val="00F523A5"/>
    <w:rsid w:val="00F60F1C"/>
    <w:rsid w:val="00F74399"/>
    <w:rsid w:val="00F83E43"/>
    <w:rsid w:val="00F906A0"/>
    <w:rsid w:val="00F95123"/>
    <w:rsid w:val="00FB1E21"/>
    <w:rsid w:val="00FE28FE"/>
    <w:rsid w:val="00FF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B05512"/>
    <w:rPr>
      <w:color w:val="0000FF"/>
      <w:u w:val="single"/>
    </w:rPr>
  </w:style>
  <w:style w:type="paragraph" w:customStyle="1" w:styleId="30">
    <w:name w:val="3_ОснТекст"/>
    <w:rsid w:val="004C133E"/>
    <w:pPr>
      <w:ind w:firstLine="284"/>
      <w:jc w:val="both"/>
    </w:pPr>
  </w:style>
  <w:style w:type="paragraph" w:customStyle="1" w:styleId="4">
    <w:name w:val="4_СпЛитературы"/>
    <w:next w:val="5"/>
    <w:rsid w:val="00E8092B"/>
    <w:pPr>
      <w:jc w:val="center"/>
    </w:pPr>
    <w:rPr>
      <w:b/>
    </w:rPr>
  </w:style>
  <w:style w:type="paragraph" w:customStyle="1" w:styleId="5">
    <w:name w:val="5_ЛитСсылка"/>
    <w:rsid w:val="00E8092B"/>
    <w:pPr>
      <w:spacing w:line="235" w:lineRule="auto"/>
      <w:jc w:val="both"/>
    </w:pPr>
    <w:rPr>
      <w:sz w:val="18"/>
      <w:szCs w:val="18"/>
    </w:rPr>
  </w:style>
  <w:style w:type="character" w:customStyle="1" w:styleId="longtext">
    <w:name w:val="long_text"/>
    <w:basedOn w:val="a0"/>
    <w:rsid w:val="00181385"/>
  </w:style>
  <w:style w:type="character" w:customStyle="1" w:styleId="hps">
    <w:name w:val="hps"/>
    <w:basedOn w:val="a0"/>
    <w:rsid w:val="00181385"/>
  </w:style>
  <w:style w:type="character" w:customStyle="1" w:styleId="hpsatn">
    <w:name w:val="hps atn"/>
    <w:basedOn w:val="a0"/>
    <w:rsid w:val="00181385"/>
  </w:style>
  <w:style w:type="character" w:styleId="a8">
    <w:name w:val="Emphasis"/>
    <w:basedOn w:val="a0"/>
    <w:qFormat/>
    <w:rsid w:val="00D01D49"/>
    <w:rPr>
      <w:b/>
      <w:bCs/>
      <w:i w:val="0"/>
      <w:iCs w:val="0"/>
    </w:rPr>
  </w:style>
  <w:style w:type="character" w:customStyle="1" w:styleId="st">
    <w:name w:val="st"/>
    <w:basedOn w:val="a0"/>
    <w:rsid w:val="00D01D49"/>
  </w:style>
  <w:style w:type="character" w:styleId="a9">
    <w:name w:val="Strong"/>
    <w:basedOn w:val="a0"/>
    <w:qFormat/>
    <w:rsid w:val="00D01D49"/>
    <w:rPr>
      <w:b/>
      <w:bCs/>
    </w:rPr>
  </w:style>
  <w:style w:type="paragraph" w:styleId="31">
    <w:name w:val="Body Text Indent 3"/>
    <w:basedOn w:val="a"/>
    <w:rsid w:val="00D01D49"/>
    <w:pPr>
      <w:spacing w:line="360" w:lineRule="auto"/>
      <w:ind w:left="567"/>
      <w:jc w:val="both"/>
    </w:pPr>
    <w:rPr>
      <w:sz w:val="28"/>
      <w:szCs w:val="20"/>
    </w:rPr>
  </w:style>
  <w:style w:type="character" w:customStyle="1" w:styleId="hp">
    <w:name w:val="hp"/>
    <w:basedOn w:val="a0"/>
    <w:rsid w:val="00275CB7"/>
  </w:style>
  <w:style w:type="paragraph" w:customStyle="1" w:styleId="aa">
    <w:name w:val="Знак Знак Знак Знак"/>
    <w:basedOn w:val="a"/>
    <w:rsid w:val="007761D4"/>
    <w:pPr>
      <w:ind w:firstLine="709"/>
      <w:jc w:val="both"/>
    </w:pPr>
    <w:rPr>
      <w:lang w:eastAsia="ja-JP"/>
    </w:rPr>
  </w:style>
  <w:style w:type="character" w:customStyle="1" w:styleId="st1">
    <w:name w:val="st1"/>
    <w:basedOn w:val="a0"/>
    <w:rsid w:val="009C0FCC"/>
  </w:style>
  <w:style w:type="paragraph" w:customStyle="1" w:styleId="32">
    <w:name w:val=" Знак Знак3"/>
    <w:basedOn w:val="a"/>
    <w:rsid w:val="00303C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NiIaiciEeo">
    <w:name w:val="_NiIaiciEeo"/>
    <w:basedOn w:val="a"/>
    <w:uiPriority w:val="99"/>
    <w:rsid w:val="007A6A41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18"/>
      <w:szCs w:val="18"/>
    </w:rPr>
  </w:style>
  <w:style w:type="paragraph" w:customStyle="1" w:styleId="Default">
    <w:name w:val="Default"/>
    <w:rsid w:val="00017B2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g@ipmne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.kuzenov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vryzhkov@bmst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3399</CharactersWithSpaces>
  <SharedDoc>false</SharedDoc>
  <HLinks>
    <vt:vector size="6" baseType="variant">
      <vt:variant>
        <vt:i4>3866647</vt:i4>
      </vt:variant>
      <vt:variant>
        <vt:i4>0</vt:i4>
      </vt:variant>
      <vt:variant>
        <vt:i4>0</vt:i4>
      </vt:variant>
      <vt:variant>
        <vt:i4>5</vt:i4>
      </vt:variant>
      <vt:variant>
        <vt:lpwstr>mailto:surg@ipmnet.ru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компьютерная модель КМПУ и неаксиально-симметричного ВЧ-разряда</dc:title>
  <dc:subject/>
  <dc:creator>Сергей Сатунин</dc:creator>
  <cp:keywords/>
  <cp:lastModifiedBy>Сергей Сатунин</cp:lastModifiedBy>
  <cp:revision>2</cp:revision>
  <cp:lastPrinted>1601-01-01T00:00:00Z</cp:lastPrinted>
  <dcterms:created xsi:type="dcterms:W3CDTF">2016-01-19T13:10:00Z</dcterms:created>
  <dcterms:modified xsi:type="dcterms:W3CDTF">2016-01-19T13:10:00Z</dcterms:modified>
</cp:coreProperties>
</file>