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49A" w:rsidRPr="005E0C99" w:rsidRDefault="00A7549A" w:rsidP="00A7549A">
      <w:pPr>
        <w:pStyle w:val="Zv-Titlereport"/>
      </w:pPr>
      <w:bookmarkStart w:id="0" w:name="OLE_LINK1"/>
      <w:bookmarkStart w:id="1" w:name="OLE_LINK2"/>
      <w:r w:rsidRPr="00647F36">
        <w:t>Обнаружение вихревого тока в страте</w:t>
      </w:r>
      <w:bookmarkEnd w:id="0"/>
      <w:bookmarkEnd w:id="1"/>
    </w:p>
    <w:p w:rsidR="00A7549A" w:rsidRPr="00B80934" w:rsidRDefault="00A7549A" w:rsidP="00A7549A">
      <w:pPr>
        <w:pStyle w:val="Zv-Author"/>
      </w:pPr>
      <w:r w:rsidRPr="00647F36">
        <w:t xml:space="preserve">Е.С. Дзлиева, </w:t>
      </w:r>
      <w:r w:rsidRPr="005E0C99">
        <w:rPr>
          <w:u w:val="single"/>
        </w:rPr>
        <w:t>В.Ю. Карасев</w:t>
      </w:r>
      <w:r w:rsidRPr="00647F36">
        <w:t>, М.М. Макар, Л.А. Новиков, С.И. Павлов</w:t>
      </w:r>
    </w:p>
    <w:p w:rsidR="00A7549A" w:rsidRPr="00647F36" w:rsidRDefault="00A7549A" w:rsidP="00A7549A">
      <w:pPr>
        <w:pStyle w:val="Zv-Organization"/>
      </w:pPr>
      <w:r w:rsidRPr="00647F36">
        <w:t>Санкт-Петербургский государственный университет</w:t>
      </w:r>
      <w:r>
        <w:t xml:space="preserve">, г. Санкт-Петербург, Россия, </w:t>
      </w:r>
      <w:hyperlink r:id="rId7" w:history="1">
        <w:r w:rsidRPr="00D441AF">
          <w:rPr>
            <w:rStyle w:val="a7"/>
            <w:lang w:val="en-US"/>
          </w:rPr>
          <w:t>v</w:t>
        </w:r>
        <w:r w:rsidRPr="005E0C99">
          <w:rPr>
            <w:rStyle w:val="a7"/>
          </w:rPr>
          <w:t>.</w:t>
        </w:r>
        <w:r w:rsidRPr="00D441AF">
          <w:rPr>
            <w:rStyle w:val="a7"/>
            <w:lang w:val="en-US"/>
          </w:rPr>
          <w:t>karasev</w:t>
        </w:r>
        <w:r w:rsidRPr="005E0C99">
          <w:rPr>
            <w:rStyle w:val="a7"/>
          </w:rPr>
          <w:t>@</w:t>
        </w:r>
        <w:r w:rsidRPr="00D441AF">
          <w:rPr>
            <w:rStyle w:val="a7"/>
            <w:lang w:val="en-US"/>
          </w:rPr>
          <w:t>spbu</w:t>
        </w:r>
        <w:r w:rsidRPr="005E0C99">
          <w:rPr>
            <w:rStyle w:val="a7"/>
          </w:rPr>
          <w:t>.</w:t>
        </w:r>
        <w:r w:rsidRPr="00D441AF">
          <w:rPr>
            <w:rStyle w:val="a7"/>
            <w:lang w:val="en-US"/>
          </w:rPr>
          <w:t>ru</w:t>
        </w:r>
      </w:hyperlink>
      <w:r w:rsidRPr="005E0C99">
        <w:t xml:space="preserve">, </w:t>
      </w:r>
      <w:hyperlink r:id="rId8" w:history="1">
        <w:r w:rsidRPr="00392A87">
          <w:rPr>
            <w:rStyle w:val="a7"/>
            <w:lang w:val="en-US"/>
          </w:rPr>
          <w:t>plasmadust</w:t>
        </w:r>
        <w:r w:rsidRPr="00647F36">
          <w:rPr>
            <w:rStyle w:val="a7"/>
          </w:rPr>
          <w:t>@</w:t>
        </w:r>
        <w:r w:rsidRPr="00392A87">
          <w:rPr>
            <w:rStyle w:val="a7"/>
            <w:lang w:val="en-US"/>
          </w:rPr>
          <w:t>yandex</w:t>
        </w:r>
        <w:r w:rsidRPr="00647F36">
          <w:rPr>
            <w:rStyle w:val="a7"/>
          </w:rPr>
          <w:t>.</w:t>
        </w:r>
        <w:r w:rsidRPr="00392A87">
          <w:rPr>
            <w:rStyle w:val="a7"/>
            <w:lang w:val="en-US"/>
          </w:rPr>
          <w:t>ru</w:t>
        </w:r>
      </w:hyperlink>
    </w:p>
    <w:p w:rsidR="00A7549A" w:rsidRDefault="00A7549A" w:rsidP="00A7549A">
      <w:pPr>
        <w:pStyle w:val="Zv-bodyreport"/>
      </w:pPr>
      <w:r>
        <w:t>Наложение магнитного поля на низкотемпературную плазму с пылевой компонентой выявило ее новые механические и термодинамические свойства — изменение упорядоченности, кинетической температуры частиц, вязкости, динамики структуры. Но самой интересной особенностью оказалась сложная динамика вращательного движения, проявляющаяся в инверсии угловой скорости вращения пылевой структуры [1, 2]. Обнаружение этого явления в стратифицированном тлеющем разряде вызвало появление ряда статей, обсуждающих возможные механизмы инверсии вращения [2 – 4].</w:t>
      </w:r>
    </w:p>
    <w:p w:rsidR="00A7549A" w:rsidRDefault="00A7549A" w:rsidP="00A7549A">
      <w:pPr>
        <w:pStyle w:val="Zv-bodyreport"/>
      </w:pPr>
      <w:r>
        <w:t xml:space="preserve">В стратифицированном тлеющем разряде роль «горячих» электронов в разрядных процессах очень велика [5]. В недавнем цикле работ А.В. Недоспасова [3, 4] на основе работы [5] предсказано существование электронного вихревого тока в бегущих и стоячих стратах, что в магнитном поле должно приводить к вращению газа разряда и вовлечению пылевой плазмы в это вращение. В работе [2] показано, что данный эффект способен объяснить эксперименты [2], но согласие с экспериментами [1] получилось только приближенное. Однозначного объяснения инверсии вращения пылевых структур в стратах в магнитном поле  до сих пор нет, поэтому подтверждение в эксперименте существования вихревого тока является актуальной задачей. </w:t>
      </w:r>
    </w:p>
    <w:p w:rsidR="00A7549A" w:rsidRDefault="00A7549A" w:rsidP="00A7549A">
      <w:pPr>
        <w:pStyle w:val="Zv-bodyreport"/>
      </w:pPr>
      <w:r>
        <w:t>Вихревой ток в головной части страты направлен радиально внутрь разрядной трубки. В этой области электронная температура имеет максимальное значение и можно ожидать максимальной силы Ампера, приводящей во вращение газ с положительной проекцией угловой скорости на направление магнитного поля. Прямое изменение этого предсказанного вращения в комплексной плазме невозможно, поскольку пылевые структуры левитируют в ловушке, расположенной выше данной области. В области левитации пылевых структур могут существовать два механизма, вызывающих вращение пылевых частиц  с угловой скоростью, имеющей отрицательную проекцию на направление магнитного поля. Это сила ионного увлечения и увлечение вращающимся газом из-за силы Ампера, связанной составляющей вихревого тока, направленной радиально от оси разряда. Выбор между моделями для этой области разряда позволяют сделать эксперименты, где варьировалась сила ионного увлечения.</w:t>
      </w:r>
    </w:p>
    <w:p w:rsidR="00A7549A" w:rsidRDefault="00A7549A" w:rsidP="00A7549A">
      <w:pPr>
        <w:pStyle w:val="Zv-bodyreport"/>
      </w:pPr>
      <w:r>
        <w:t>В настоящей работе для проверки гипотезы вихревого тока было решено в эксперименте с помощью падающих пылевых частиц зондировать всю область страты, чтобы можно было исследовать участки, в которых пылевая плазма не создается, а вращение газа из-за вихревого тока может существовать. Интерпретация результатов подтверждает существование вихревого тока в стратах в тлеющем разряде. В общем случае направление вращения пылевых структур магнитном поле и доминирующий механизм вращения зависят от условий в разряде и размеров пылевых частиц.</w:t>
      </w:r>
    </w:p>
    <w:p w:rsidR="00A7549A" w:rsidRPr="002D3562" w:rsidRDefault="00A7549A" w:rsidP="00A7549A">
      <w:pPr>
        <w:pStyle w:val="Zv-bodyreport"/>
      </w:pPr>
      <w:r>
        <w:t>Р</w:t>
      </w:r>
      <w:r w:rsidRPr="002D3562">
        <w:t>абота поддержана грантом РНФ № 14-12-00094</w:t>
      </w:r>
    </w:p>
    <w:p w:rsidR="00A7549A" w:rsidRDefault="00A7549A" w:rsidP="00A7549A">
      <w:pPr>
        <w:pStyle w:val="Zv-TitleReferences-en"/>
      </w:pPr>
      <w:r>
        <w:t>Литература</w:t>
      </w:r>
    </w:p>
    <w:p w:rsidR="00A7549A" w:rsidRPr="00CB1746" w:rsidRDefault="00A7549A" w:rsidP="00A7549A">
      <w:pPr>
        <w:pStyle w:val="Zv-References-en"/>
      </w:pPr>
      <w:r w:rsidRPr="00F37E29">
        <w:t>Karasev</w:t>
      </w:r>
      <w:r w:rsidRPr="00CB1746">
        <w:t xml:space="preserve"> </w:t>
      </w:r>
      <w:r w:rsidRPr="00F37E29">
        <w:t>V</w:t>
      </w:r>
      <w:r w:rsidRPr="00CB1746">
        <w:t xml:space="preserve">. </w:t>
      </w:r>
      <w:r w:rsidRPr="00F37E29">
        <w:t>Yu</w:t>
      </w:r>
      <w:r w:rsidRPr="00CB1746">
        <w:t xml:space="preserve">., </w:t>
      </w:r>
      <w:r w:rsidRPr="00F37E29">
        <w:t>Dzlieva</w:t>
      </w:r>
      <w:r w:rsidRPr="00CB1746">
        <w:t xml:space="preserve"> </w:t>
      </w:r>
      <w:r w:rsidRPr="00F37E29">
        <w:t>E</w:t>
      </w:r>
      <w:r w:rsidRPr="00CB1746">
        <w:t xml:space="preserve">. </w:t>
      </w:r>
      <w:r w:rsidRPr="00F37E29">
        <w:t>S</w:t>
      </w:r>
      <w:r w:rsidRPr="00CB1746">
        <w:t xml:space="preserve">., </w:t>
      </w:r>
      <w:r w:rsidRPr="00F37E29">
        <w:t>Ivanov</w:t>
      </w:r>
      <w:r w:rsidRPr="00CB1746">
        <w:t xml:space="preserve"> </w:t>
      </w:r>
      <w:r w:rsidRPr="00F37E29">
        <w:t>A</w:t>
      </w:r>
      <w:r w:rsidRPr="00CB1746">
        <w:t xml:space="preserve">. </w:t>
      </w:r>
      <w:r w:rsidRPr="00F37E29">
        <w:t>Yu</w:t>
      </w:r>
      <w:r w:rsidRPr="00CB1746">
        <w:t xml:space="preserve">., </w:t>
      </w:r>
      <w:r w:rsidRPr="00F37E29">
        <w:t>Eikhval</w:t>
      </w:r>
      <w:r w:rsidRPr="00CB1746">
        <w:t>’</w:t>
      </w:r>
      <w:r w:rsidRPr="00F37E29">
        <w:t>d</w:t>
      </w:r>
      <w:r w:rsidRPr="00CB1746">
        <w:t xml:space="preserve"> </w:t>
      </w:r>
      <w:r w:rsidRPr="00F37E29">
        <w:t>A</w:t>
      </w:r>
      <w:r w:rsidRPr="00CB1746">
        <w:t xml:space="preserve">. </w:t>
      </w:r>
      <w:r w:rsidRPr="00F37E29">
        <w:t>I</w:t>
      </w:r>
      <w:r w:rsidRPr="00CB1746">
        <w:t xml:space="preserve">. </w:t>
      </w:r>
      <w:r w:rsidRPr="0064430E">
        <w:rPr>
          <w:i/>
        </w:rPr>
        <w:t>Phys</w:t>
      </w:r>
      <w:r w:rsidRPr="00CB1746">
        <w:rPr>
          <w:i/>
        </w:rPr>
        <w:t xml:space="preserve">. </w:t>
      </w:r>
      <w:r w:rsidRPr="0064430E">
        <w:rPr>
          <w:i/>
        </w:rPr>
        <w:t>Rev. E.</w:t>
      </w:r>
      <w:r w:rsidRPr="00CB1746">
        <w:rPr>
          <w:i/>
        </w:rPr>
        <w:t>,</w:t>
      </w:r>
      <w:r w:rsidRPr="00F37E29">
        <w:t xml:space="preserve"> </w:t>
      </w:r>
      <w:r w:rsidRPr="0064430E">
        <w:rPr>
          <w:b/>
        </w:rPr>
        <w:t>74</w:t>
      </w:r>
      <w:r w:rsidRPr="00CB1746">
        <w:rPr>
          <w:b/>
        </w:rPr>
        <w:t xml:space="preserve"> (</w:t>
      </w:r>
      <w:r w:rsidRPr="00F37E29">
        <w:t>2006</w:t>
      </w:r>
      <w:r w:rsidRPr="00CB1746">
        <w:t>)</w:t>
      </w:r>
      <w:r w:rsidRPr="00F37E29">
        <w:t xml:space="preserve"> 066403.</w:t>
      </w:r>
    </w:p>
    <w:p w:rsidR="00A7549A" w:rsidRPr="00CB1746" w:rsidRDefault="00A7549A" w:rsidP="00A7549A">
      <w:pPr>
        <w:pStyle w:val="Zv-References-en"/>
      </w:pPr>
      <w:r w:rsidRPr="00F37E29">
        <w:t xml:space="preserve">Vasiliev M. M., D’yachkov L. G., Antipov S. N., Huijink R., Petrov O. F., Fortov V. E. </w:t>
      </w:r>
      <w:r w:rsidRPr="00EC333F">
        <w:rPr>
          <w:i/>
        </w:rPr>
        <w:t>EPL</w:t>
      </w:r>
      <w:r w:rsidRPr="00F37E29">
        <w:t xml:space="preserve"> </w:t>
      </w:r>
      <w:r w:rsidRPr="00EC333F">
        <w:rPr>
          <w:b/>
        </w:rPr>
        <w:t>93</w:t>
      </w:r>
      <w:r w:rsidRPr="00EC333F">
        <w:t xml:space="preserve"> (</w:t>
      </w:r>
      <w:r w:rsidRPr="00F37E29">
        <w:t>2011</w:t>
      </w:r>
      <w:r w:rsidRPr="00EC333F">
        <w:t>)</w:t>
      </w:r>
      <w:r w:rsidRPr="00F37E29">
        <w:t xml:space="preserve"> 15001.</w:t>
      </w:r>
    </w:p>
    <w:p w:rsidR="00A7549A" w:rsidRPr="00CB1746" w:rsidRDefault="00A7549A" w:rsidP="00A7549A">
      <w:pPr>
        <w:pStyle w:val="Zv-References-en"/>
      </w:pPr>
      <w:r w:rsidRPr="00F37E29">
        <w:t xml:space="preserve">Nedospasov A. V. </w:t>
      </w:r>
      <w:r w:rsidRPr="00133905">
        <w:rPr>
          <w:i/>
        </w:rPr>
        <w:t>Phys. Rev. E.</w:t>
      </w:r>
      <w:r w:rsidRPr="00B844FA">
        <w:rPr>
          <w:i/>
        </w:rPr>
        <w:t>,</w:t>
      </w:r>
      <w:r w:rsidRPr="00F37E29">
        <w:t xml:space="preserve"> </w:t>
      </w:r>
      <w:r w:rsidRPr="00133905">
        <w:rPr>
          <w:b/>
        </w:rPr>
        <w:t>79</w:t>
      </w:r>
      <w:r w:rsidRPr="00B844FA">
        <w:t xml:space="preserve"> (</w:t>
      </w:r>
      <w:r w:rsidRPr="00F37E29">
        <w:t>2009</w:t>
      </w:r>
      <w:r w:rsidRPr="00B844FA">
        <w:t>)</w:t>
      </w:r>
      <w:r w:rsidRPr="00F37E29">
        <w:t xml:space="preserve"> 036401.</w:t>
      </w:r>
    </w:p>
    <w:p w:rsidR="00A7549A" w:rsidRPr="00CB1746" w:rsidRDefault="00A7549A" w:rsidP="00A7549A">
      <w:pPr>
        <w:pStyle w:val="Zv-References-en"/>
      </w:pPr>
      <w:r w:rsidRPr="00F37E29">
        <w:t xml:space="preserve">Nedospasov A. V. </w:t>
      </w:r>
      <w:r>
        <w:rPr>
          <w:i/>
        </w:rPr>
        <w:t>EPL</w:t>
      </w:r>
      <w:r w:rsidRPr="00EC333F">
        <w:rPr>
          <w:b/>
        </w:rPr>
        <w:t xml:space="preserve"> </w:t>
      </w:r>
      <w:r w:rsidRPr="00133905">
        <w:rPr>
          <w:b/>
        </w:rPr>
        <w:t>103</w:t>
      </w:r>
      <w:r w:rsidRPr="00133905">
        <w:t xml:space="preserve"> (</w:t>
      </w:r>
      <w:r w:rsidRPr="00F37E29">
        <w:t>2013</w:t>
      </w:r>
      <w:r w:rsidRPr="00133905">
        <w:t>)</w:t>
      </w:r>
      <w:r w:rsidRPr="00CB1746">
        <w:t xml:space="preserve"> </w:t>
      </w:r>
      <w:r w:rsidRPr="00F37E29">
        <w:t>25001</w:t>
      </w:r>
      <w:r w:rsidRPr="00CB1746">
        <w:t>.</w:t>
      </w:r>
    </w:p>
    <w:p w:rsidR="00A7549A" w:rsidRPr="009A7D9B" w:rsidRDefault="00A7549A" w:rsidP="00A7549A">
      <w:pPr>
        <w:pStyle w:val="Zv-References-en"/>
      </w:pPr>
      <w:r w:rsidRPr="009A7D9B">
        <w:t xml:space="preserve">Tsendin L. D., </w:t>
      </w:r>
      <w:r>
        <w:rPr>
          <w:i/>
        </w:rPr>
        <w:t>Zh. Tekh. Fiz.,</w:t>
      </w:r>
      <w:r w:rsidRPr="009A7D9B">
        <w:t xml:space="preserve"> 40 (1970) 1600.</w:t>
      </w:r>
    </w:p>
    <w:sectPr w:rsidR="00A7549A" w:rsidRPr="009A7D9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F93" w:rsidRDefault="00830F93">
      <w:r>
        <w:separator/>
      </w:r>
    </w:p>
  </w:endnote>
  <w:endnote w:type="continuationSeparator" w:id="0">
    <w:p w:rsidR="00830F93" w:rsidRDefault="00830F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735D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735D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7549A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F93" w:rsidRDefault="00830F93">
      <w:r>
        <w:separator/>
      </w:r>
    </w:p>
  </w:footnote>
  <w:footnote w:type="continuationSeparator" w:id="0">
    <w:p w:rsidR="00830F93" w:rsidRDefault="00830F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551AC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2551AC">
      <w:rPr>
        <w:sz w:val="20"/>
        <w:lang w:val="en-US"/>
      </w:rPr>
      <w:t>8</w:t>
    </w:r>
    <w:r>
      <w:rPr>
        <w:sz w:val="20"/>
      </w:rPr>
      <w:t xml:space="preserve"> – 1</w:t>
    </w:r>
    <w:r w:rsidR="002551AC">
      <w:rPr>
        <w:sz w:val="20"/>
        <w:lang w:val="en-US"/>
      </w:rPr>
      <w:t>2</w:t>
    </w:r>
    <w:r>
      <w:rPr>
        <w:sz w:val="20"/>
      </w:rPr>
      <w:t xml:space="preserve"> февраля 201</w:t>
    </w:r>
    <w:r w:rsidR="002551AC">
      <w:rPr>
        <w:sz w:val="20"/>
        <w:lang w:val="en-US"/>
      </w:rPr>
      <w:t>6</w:t>
    </w:r>
    <w:r>
      <w:rPr>
        <w:sz w:val="20"/>
      </w:rPr>
      <w:t xml:space="preserve"> г.</w:t>
    </w:r>
  </w:p>
  <w:p w:rsidR="00654A7B" w:rsidRDefault="006735D8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76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30F93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35D8"/>
    <w:rsid w:val="006A4E54"/>
    <w:rsid w:val="00732A2E"/>
    <w:rsid w:val="007B6378"/>
    <w:rsid w:val="007E06CE"/>
    <w:rsid w:val="00802D35"/>
    <w:rsid w:val="00830F93"/>
    <w:rsid w:val="00930480"/>
    <w:rsid w:val="0094051A"/>
    <w:rsid w:val="00953341"/>
    <w:rsid w:val="009D46CB"/>
    <w:rsid w:val="00A7549A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qFormat/>
    <w:rsid w:val="00E7021A"/>
  </w:style>
  <w:style w:type="character" w:styleId="a7">
    <w:name w:val="Hyperlink"/>
    <w:basedOn w:val="a0"/>
    <w:uiPriority w:val="99"/>
    <w:rsid w:val="00A7549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smadust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.karasev@spbu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6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Zven_2016_r</Template>
  <TotalTime>1</TotalTime>
  <Pages>1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Обнаружение вихревого тока в страте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2016-01-08T14:33:00Z</dcterms:created>
  <dcterms:modified xsi:type="dcterms:W3CDTF">2016-01-08T14:34:00Z</dcterms:modified>
</cp:coreProperties>
</file>