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10" w:rsidRPr="00432EF6" w:rsidRDefault="007F4910" w:rsidP="007F4910">
      <w:pPr>
        <w:pStyle w:val="Zv-Titlereport"/>
      </w:pPr>
      <w:r>
        <w:t>Диагностика термонеравновесной плазмы, сопровождающей воспламенение метан-кислородных смесей, с помощоью микроволнового излучения с частотой 2</w:t>
      </w:r>
      <w:r>
        <w:rPr>
          <w:lang w:val="en-US"/>
        </w:rPr>
        <w:t>,</w:t>
      </w:r>
      <w:r>
        <w:t>45 ГГ</w:t>
      </w:r>
      <w:r w:rsidRPr="00432EF6">
        <w:t>Ц</w:t>
      </w:r>
    </w:p>
    <w:p w:rsidR="007F4910" w:rsidRPr="0023264C" w:rsidRDefault="007F4910" w:rsidP="007F4910">
      <w:pPr>
        <w:pStyle w:val="Zv-Author"/>
      </w:pPr>
      <w:r w:rsidRPr="008428C2">
        <w:rPr>
          <w:u w:val="single"/>
        </w:rPr>
        <w:t>К</w:t>
      </w:r>
      <w:r w:rsidRPr="0023264C">
        <w:rPr>
          <w:u w:val="single"/>
        </w:rPr>
        <w:t>.</w:t>
      </w:r>
      <w:r w:rsidRPr="008428C2">
        <w:rPr>
          <w:u w:val="single"/>
        </w:rPr>
        <w:t>В</w:t>
      </w:r>
      <w:r w:rsidRPr="0023264C">
        <w:rPr>
          <w:u w:val="single"/>
        </w:rPr>
        <w:t xml:space="preserve">. </w:t>
      </w:r>
      <w:r w:rsidRPr="008428C2">
        <w:rPr>
          <w:u w:val="single"/>
        </w:rPr>
        <w:t>Артемьев</w:t>
      </w:r>
      <w:r w:rsidRPr="0023264C">
        <w:t xml:space="preserve">, </w:t>
      </w:r>
      <w:r w:rsidRPr="0007421D">
        <w:t>А</w:t>
      </w:r>
      <w:r w:rsidRPr="0023264C">
        <w:t>.</w:t>
      </w:r>
      <w:r w:rsidRPr="0007421D">
        <w:t>М</w:t>
      </w:r>
      <w:r w:rsidRPr="0023264C">
        <w:t xml:space="preserve">. </w:t>
      </w:r>
      <w:r w:rsidRPr="0007421D">
        <w:t>Давыдов</w:t>
      </w:r>
      <w:r w:rsidRPr="0023264C">
        <w:t xml:space="preserve">, </w:t>
      </w:r>
      <w:r w:rsidRPr="0007421D">
        <w:t>И</w:t>
      </w:r>
      <w:r w:rsidRPr="0023264C">
        <w:t>.</w:t>
      </w:r>
      <w:r w:rsidRPr="0007421D">
        <w:t>А</w:t>
      </w:r>
      <w:r w:rsidRPr="0023264C">
        <w:t xml:space="preserve">. </w:t>
      </w:r>
      <w:r w:rsidRPr="0007421D">
        <w:t>Коссый</w:t>
      </w:r>
      <w:r w:rsidRPr="0023264C">
        <w:t xml:space="preserve">, </w:t>
      </w:r>
      <w:r w:rsidRPr="0007421D">
        <w:t>М</w:t>
      </w:r>
      <w:r w:rsidRPr="0023264C">
        <w:t>.</w:t>
      </w:r>
      <w:r w:rsidRPr="0007421D">
        <w:t>А</w:t>
      </w:r>
      <w:r w:rsidRPr="0023264C">
        <w:t xml:space="preserve">. </w:t>
      </w:r>
      <w:r w:rsidRPr="0007421D">
        <w:t>Мисакян</w:t>
      </w:r>
      <w:r w:rsidRPr="0023264C">
        <w:t xml:space="preserve">, </w:t>
      </w:r>
      <w:r w:rsidRPr="0007421D">
        <w:t>Н</w:t>
      </w:r>
      <w:r w:rsidRPr="0023264C">
        <w:t>.</w:t>
      </w:r>
      <w:r w:rsidRPr="0007421D">
        <w:t>М</w:t>
      </w:r>
      <w:r w:rsidRPr="0023264C">
        <w:t xml:space="preserve">. </w:t>
      </w:r>
      <w:r w:rsidRPr="0007421D">
        <w:t>Тарасова</w:t>
      </w:r>
    </w:p>
    <w:p w:rsidR="007F4910" w:rsidRPr="0007421D" w:rsidRDefault="007F4910" w:rsidP="007F4910">
      <w:pPr>
        <w:pStyle w:val="Zv-Organization"/>
      </w:pPr>
      <w:r w:rsidRPr="0007421D">
        <w:t xml:space="preserve">Институт </w:t>
      </w:r>
      <w:r w:rsidRPr="0063794E">
        <w:t>Общей</w:t>
      </w:r>
      <w:r w:rsidRPr="0007421D">
        <w:t xml:space="preserve"> Физики им. А.М.</w:t>
      </w:r>
      <w:r w:rsidRPr="00F45C91">
        <w:t xml:space="preserve"> </w:t>
      </w:r>
      <w:r w:rsidRPr="0007421D">
        <w:t>Прохорова РАН</w:t>
      </w:r>
    </w:p>
    <w:p w:rsidR="007F4910" w:rsidRPr="00130E74" w:rsidRDefault="007F4910" w:rsidP="007F4910">
      <w:pPr>
        <w:pStyle w:val="Zv-bodyreport"/>
        <w:rPr>
          <w:lang w:val="en-US"/>
        </w:rPr>
      </w:pPr>
      <w:r>
        <w:t>В</w:t>
      </w:r>
      <w:r w:rsidRPr="00613ABA">
        <w:t xml:space="preserve"> последние годы в ИОФ РАН</w:t>
      </w:r>
      <w:r>
        <w:t xml:space="preserve"> проводились исследования</w:t>
      </w:r>
      <w:r w:rsidRPr="00613ABA">
        <w:t xml:space="preserve"> </w:t>
      </w:r>
      <w:r>
        <w:t xml:space="preserve">по инициации </w:t>
      </w:r>
      <w:r w:rsidRPr="00613ABA">
        <w:t>воспламенения метан-кислородных и водород-кислородных газовых смесей в замкнутых цилиндрических камерах [1,</w:t>
      </w:r>
      <w:r>
        <w:rPr>
          <w:lang w:val="en-US"/>
        </w:rPr>
        <w:t> </w:t>
      </w:r>
      <w:r w:rsidRPr="00613ABA">
        <w:t>2]</w:t>
      </w:r>
      <w:r>
        <w:t xml:space="preserve"> и их диагностике [3]</w:t>
      </w:r>
      <w:r w:rsidRPr="00613ABA">
        <w:t>.</w:t>
      </w:r>
      <w:r w:rsidRPr="009A1AD7">
        <w:t xml:space="preserve"> И</w:t>
      </w:r>
      <w:r>
        <w:t xml:space="preserve">сследования </w:t>
      </w:r>
      <w:r w:rsidRPr="009A1AD7">
        <w:t>показали, что воспламенению объёма реакционной камеры предшествует начальная стадия, получившая название «волны неполного сгорания»</w:t>
      </w:r>
      <w:r>
        <w:t xml:space="preserve">. С применением метода двухчастотного микроволнового диагностирования </w:t>
      </w:r>
      <w:r w:rsidRPr="007E7469">
        <w:t>[3]</w:t>
      </w:r>
      <w:r>
        <w:t xml:space="preserve"> было обнаружено</w:t>
      </w:r>
      <w:r w:rsidRPr="009A1AD7">
        <w:t>, что воспламенение метан-кислородных смесей характеризуется протеканием хеми-ионизационных явлений, приводящих к появлению термонеравновесной плазмы с столь высокой концентрацией электронов, как n</w:t>
      </w:r>
      <w:r w:rsidRPr="0078017A">
        <w:rPr>
          <w:vertAlign w:val="subscript"/>
        </w:rPr>
        <w:t>e</w:t>
      </w:r>
      <w:r w:rsidRPr="009A1AD7">
        <w:t xml:space="preserve"> </w:t>
      </w:r>
      <w:r>
        <w:t>~</w:t>
      </w:r>
      <w:r w:rsidRPr="009A1AD7">
        <w:t xml:space="preserve"> 10</w:t>
      </w:r>
      <w:r w:rsidRPr="00332FE6">
        <w:rPr>
          <w:vertAlign w:val="superscript"/>
        </w:rPr>
        <w:t>12</w:t>
      </w:r>
      <w:r w:rsidRPr="009A1AD7">
        <w:t xml:space="preserve"> см</w:t>
      </w:r>
      <w:r>
        <w:rPr>
          <w:vertAlign w:val="superscript"/>
          <w:lang w:val="en-US"/>
        </w:rPr>
        <w:t>–</w:t>
      </w:r>
      <w:r w:rsidRPr="00332FE6">
        <w:rPr>
          <w:vertAlign w:val="superscript"/>
        </w:rPr>
        <w:t>3</w:t>
      </w:r>
      <w:r w:rsidRPr="009A1AD7">
        <w:t>, как на стадии развитого горения, так и на стадии «волны неполного сгорания»</w:t>
      </w:r>
      <w:r>
        <w:t>, а частоты электрон-нейтральных столкновений имеют значения ν</w:t>
      </w:r>
      <w:r w:rsidRPr="0037124B">
        <w:rPr>
          <w:vertAlign w:val="subscript"/>
          <w:lang w:val="en-US"/>
        </w:rPr>
        <w:t>en</w:t>
      </w:r>
      <w:r>
        <w:rPr>
          <w:vertAlign w:val="subscript"/>
        </w:rPr>
        <w:t xml:space="preserve"> </w:t>
      </w:r>
      <w:r>
        <w:t xml:space="preserve">~ </w:t>
      </w:r>
      <w:r w:rsidRPr="0037124B">
        <w:t>10</w:t>
      </w:r>
      <w:r w:rsidRPr="0037124B">
        <w:rPr>
          <w:vertAlign w:val="superscript"/>
        </w:rPr>
        <w:t>12</w:t>
      </w:r>
      <w:r>
        <w:t xml:space="preserve"> с</w:t>
      </w:r>
      <w:r>
        <w:rPr>
          <w:vertAlign w:val="superscript"/>
          <w:lang w:val="en-US"/>
        </w:rPr>
        <w:t>–</w:t>
      </w:r>
      <w:r w:rsidRPr="0037124B">
        <w:rPr>
          <w:vertAlign w:val="superscript"/>
        </w:rPr>
        <w:t>1</w:t>
      </w:r>
      <w:r w:rsidRPr="009A1AD7">
        <w:t xml:space="preserve"> </w:t>
      </w:r>
      <w:r>
        <w:t>при давлениях горючих смесей 135</w:t>
      </w:r>
      <w:r>
        <w:rPr>
          <w:lang w:val="en-US"/>
        </w:rPr>
        <w:t> – </w:t>
      </w:r>
      <w:r>
        <w:t>180 Торр</w:t>
      </w:r>
      <w:r w:rsidRPr="009A1AD7">
        <w:t>.</w:t>
      </w:r>
      <w:r>
        <w:t xml:space="preserve"> В этих экспериментах для прямого определения параметров плазмы использовалось диагностирующее микроволновое излучение с длинами волн 2, 4 и </w:t>
      </w:r>
      <w:smartTag w:uri="urn:schemas-microsoft-com:office:smarttags" w:element="metricconverter">
        <w:smartTagPr>
          <w:attr w:name="ProductID" w:val="8 мм"/>
        </w:smartTagPr>
        <w:r>
          <w:t>8 мм</w:t>
        </w:r>
      </w:smartTag>
      <w:r>
        <w:t xml:space="preserve">, направленное поперек реакционной камеры, представляющей из себя цилиндрическую кварцевую трубку длиной </w:t>
      </w:r>
      <w:r>
        <w:rPr>
          <w:lang w:val="en-US"/>
        </w:rPr>
        <w:t>~</w:t>
      </w:r>
      <w:r>
        <w:t>25</w:t>
      </w:r>
      <w:r>
        <w:rPr>
          <w:lang w:val="en-US"/>
        </w:rPr>
        <w:t xml:space="preserve"> </w:t>
      </w:r>
      <w:r>
        <w:t xml:space="preserve">см и диаметром </w:t>
      </w:r>
      <w:r>
        <w:rPr>
          <w:lang w:val="en-US"/>
        </w:rPr>
        <w:t>~</w:t>
      </w:r>
      <w:r>
        <w:t>5</w:t>
      </w:r>
      <w:r>
        <w:rPr>
          <w:lang w:val="en-US"/>
        </w:rPr>
        <w:t xml:space="preserve"> </w:t>
      </w:r>
      <w:r>
        <w:t xml:space="preserve">см. </w:t>
      </w:r>
      <w:r>
        <w:rPr>
          <w:lang w:val="en-US"/>
        </w:rPr>
        <w:t xml:space="preserve"> </w:t>
      </w:r>
    </w:p>
    <w:p w:rsidR="007F4910" w:rsidRDefault="007F4910" w:rsidP="007F4910">
      <w:pPr>
        <w:pStyle w:val="Zv-bodyreport"/>
      </w:pPr>
      <w:r>
        <w:t xml:space="preserve">В настоящей работе </w:t>
      </w:r>
      <w:r w:rsidRPr="00613ABA">
        <w:t>пр</w:t>
      </w:r>
      <w:r>
        <w:t xml:space="preserve">едставлены </w:t>
      </w:r>
      <w:r w:rsidRPr="00613ABA">
        <w:t xml:space="preserve">результаты </w:t>
      </w:r>
      <w:r>
        <w:t>экспериментов по диагностике плазмы, сопровождающей воспламенении метан-кислородных смесей, с помощью дециметрового микроволнового излучения, направленного вдоль реакционной камеры. Это позволяет получить новые данные</w:t>
      </w:r>
      <w:r w:rsidRPr="005A2235">
        <w:t xml:space="preserve"> </w:t>
      </w:r>
      <w:r>
        <w:t xml:space="preserve">о </w:t>
      </w:r>
      <w:r w:rsidRPr="009A1AD7">
        <w:t>протекани</w:t>
      </w:r>
      <w:r>
        <w:t xml:space="preserve">и </w:t>
      </w:r>
      <w:r w:rsidRPr="009A1AD7">
        <w:t>хеми-ионизационных явлений</w:t>
      </w:r>
      <w:r w:rsidRPr="00E3512E">
        <w:t>.</w:t>
      </w:r>
      <w:r>
        <w:t xml:space="preserve"> К тому же такой способ диагностирования позволяет определить параметры плазмы при воспламенении горючих смесей более низкого давления, где</w:t>
      </w:r>
      <w:r w:rsidRPr="006C0B71">
        <w:t xml:space="preserve"> </w:t>
      </w:r>
      <w:r>
        <w:t>при данных размерах трубки диагностика микроволнами миллиметрового диапазона затруднена по ряду причин. Схема экспериментальной установки показана на рис.1.</w:t>
      </w:r>
    </w:p>
    <w:p w:rsidR="007F4910" w:rsidRDefault="007F4910" w:rsidP="007F4910">
      <w:pPr>
        <w:pStyle w:val="a6"/>
        <w:jc w:val="center"/>
      </w:pPr>
      <w:r w:rsidRPr="00E5009C">
        <w:object w:dxaOrig="6284" w:dyaOrig="4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98.25pt" o:ole="">
            <v:imagedata r:id="rId7" o:title="" croptop="12574f" cropbottom="28292f" cropright="1774f"/>
          </v:shape>
          <o:OLEObject Type="Embed" ProgID="PowerPoint.Slide.8" ShapeID="_x0000_i1025" DrawAspect="Content" ObjectID="_1483626736" r:id="rId8"/>
        </w:object>
      </w:r>
    </w:p>
    <w:p w:rsidR="007F4910" w:rsidRPr="0078017A" w:rsidRDefault="007F4910" w:rsidP="007F4910">
      <w:pPr>
        <w:pStyle w:val="Zv-bodyreport"/>
        <w:jc w:val="center"/>
      </w:pPr>
      <w:r w:rsidRPr="007B2AD4">
        <w:t xml:space="preserve">Рис. </w:t>
      </w:r>
      <w:r>
        <w:t xml:space="preserve">1. </w:t>
      </w:r>
      <w:r w:rsidRPr="007B2AD4">
        <w:t xml:space="preserve">Схема </w:t>
      </w:r>
      <w:r w:rsidRPr="00613ABA">
        <w:t>экспериментальной установки</w:t>
      </w:r>
      <w:r w:rsidRPr="007B2AD4">
        <w:t xml:space="preserve">: 1 – </w:t>
      </w:r>
      <w:r>
        <w:t>цилиндрический</w:t>
      </w:r>
      <w:r w:rsidRPr="007B2AD4">
        <w:t xml:space="preserve"> волновод, 2 – реакционная камера, 3 – </w:t>
      </w:r>
      <w:r w:rsidRPr="007B2AD4">
        <w:rPr>
          <w:lang w:val="en-US"/>
        </w:rPr>
        <w:t>SSD</w:t>
      </w:r>
      <w:r w:rsidRPr="007B2AD4">
        <w:t xml:space="preserve"> (поверхностный скользящий разряд), 4 – поглотитель ми</w:t>
      </w:r>
      <w:r>
        <w:t>кроволнового излучения, 5 – ФЭУ</w:t>
      </w:r>
      <w:r w:rsidRPr="0078017A">
        <w:t xml:space="preserve">, 6 </w:t>
      </w:r>
      <w:r>
        <w:t xml:space="preserve">– </w:t>
      </w:r>
      <w:r w:rsidRPr="0078017A">
        <w:t xml:space="preserve">СВЧ </w:t>
      </w:r>
      <w:r>
        <w:t>диод.</w:t>
      </w:r>
    </w:p>
    <w:p w:rsidR="007F4910" w:rsidRPr="00323748" w:rsidRDefault="007F4910" w:rsidP="007F4910">
      <w:pPr>
        <w:pStyle w:val="Zv-TitleReferences-ru"/>
      </w:pPr>
      <w:r w:rsidRPr="00323748">
        <w:t>Литература</w:t>
      </w:r>
    </w:p>
    <w:p w:rsidR="007F4910" w:rsidRDefault="007F4910" w:rsidP="007F4910">
      <w:pPr>
        <w:pStyle w:val="Zv-References-ru"/>
        <w:numPr>
          <w:ilvl w:val="0"/>
          <w:numId w:val="1"/>
        </w:numPr>
        <w:jc w:val="both"/>
      </w:pPr>
      <w:r w:rsidRPr="00323748">
        <w:t>С.Ю. Казанцев, И.Г. Кононов, И.А. Коссый, Н.М. Тарасова, К.Н. Фирсов // Физика Плазмы, 2009, т. 35, № 3, СС. 281-288.</w:t>
      </w:r>
    </w:p>
    <w:p w:rsidR="007F4910" w:rsidRDefault="007F4910" w:rsidP="007F4910">
      <w:pPr>
        <w:pStyle w:val="Zv-References-ru"/>
        <w:numPr>
          <w:ilvl w:val="0"/>
          <w:numId w:val="1"/>
        </w:numPr>
        <w:jc w:val="both"/>
      </w:pPr>
      <w:r w:rsidRPr="00323748">
        <w:t>Н.К. Бережецкая, С.И. Грицинин, В.А. Копьёв, И.А. Коссый, П.С. Кулешов, Н.А. Попов, А.М. Старик, Н.М. Тарасова</w:t>
      </w:r>
      <w:r w:rsidRPr="00470C2A">
        <w:t xml:space="preserve"> </w:t>
      </w:r>
      <w:r w:rsidRPr="00323748">
        <w:t>// Физика Плазмы, 2009, т. 35, №6, СС. 520-532.</w:t>
      </w:r>
    </w:p>
    <w:p w:rsidR="007F4910" w:rsidRPr="00323748" w:rsidRDefault="007F4910" w:rsidP="007F4910">
      <w:pPr>
        <w:pStyle w:val="Zv-References-ru"/>
        <w:numPr>
          <w:ilvl w:val="0"/>
          <w:numId w:val="1"/>
        </w:numPr>
        <w:jc w:val="both"/>
      </w:pPr>
      <w:r w:rsidRPr="00323748">
        <w:t>K.V. Artem’ev, S.Yu. Kazantsev, N.G. Kononov, I.A. Kossyi, N.I. Malykh, N.A. Popov, N.M. Tarasova, E.A. Filimonova, and K.N. Firsov // J. Phys. D: Appl. Phys., v. 46, 2013, 055201 (11 pp).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61" w:rsidRDefault="00A27661">
      <w:r>
        <w:separator/>
      </w:r>
    </w:p>
  </w:endnote>
  <w:endnote w:type="continuationSeparator" w:id="0">
    <w:p w:rsidR="00A27661" w:rsidRDefault="00A27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9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61" w:rsidRDefault="00A27661">
      <w:r>
        <w:separator/>
      </w:r>
    </w:p>
  </w:footnote>
  <w:footnote w:type="continuationSeparator" w:id="0">
    <w:p w:rsidR="00A27661" w:rsidRDefault="00A27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766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F4910"/>
    <w:rsid w:val="00802D35"/>
    <w:rsid w:val="00930480"/>
    <w:rsid w:val="0094051A"/>
    <w:rsid w:val="00953341"/>
    <w:rsid w:val="00A27661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basedOn w:val="a0"/>
    <w:link w:val="Zv-bodyreport"/>
    <w:locked/>
    <w:rsid w:val="007F49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ТЕРМОНЕРАВНОВЕСНОЙ ПЛАЗМЫ, СОПРОВОЖДАЮЩЕЙ ВОСПЛАМЕНЕНИЕ МЕТАН-КИСЛОРОДНЫХ СМЕСЕЙ, С ПОМОЩОЬЮ МИКРОВОЛНОВОГО ИЗЛУЧЕНИЯ С ЧАСТОТОЙ 2,45 ГГЦ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2015-01-24T14:44:00Z</dcterms:created>
  <dcterms:modified xsi:type="dcterms:W3CDTF">2015-01-24T14:46:00Z</dcterms:modified>
</cp:coreProperties>
</file>