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61" w:rsidRDefault="00617961" w:rsidP="00617961">
      <w:pPr>
        <w:pStyle w:val="Zv-Titlereport"/>
      </w:pPr>
      <w:bookmarkStart w:id="0" w:name="OLE_LINK27"/>
      <w:bookmarkStart w:id="1" w:name="OLE_LINK28"/>
      <w:r>
        <w:t>Предотвращение укорочения СВЧ-импульса в плазменном релятивистском СВЧ-генераторе</w:t>
      </w:r>
      <w:bookmarkEnd w:id="0"/>
      <w:bookmarkEnd w:id="1"/>
    </w:p>
    <w:p w:rsidR="00617961" w:rsidRDefault="00617961" w:rsidP="00617961">
      <w:pPr>
        <w:pStyle w:val="Zv-Author"/>
      </w:pPr>
      <w:proofErr w:type="spellStart"/>
      <w:r w:rsidRPr="00887BDE">
        <w:rPr>
          <w:u w:val="single"/>
        </w:rPr>
        <w:t>Ернылева</w:t>
      </w:r>
      <w:proofErr w:type="spellEnd"/>
      <w:r w:rsidRPr="00887BDE">
        <w:rPr>
          <w:u w:val="single"/>
        </w:rPr>
        <w:t xml:space="preserve"> С.Е.</w:t>
      </w:r>
      <w:r>
        <w:t>, Лоза О.Т.</w:t>
      </w:r>
    </w:p>
    <w:p w:rsidR="00617961" w:rsidRPr="00241517" w:rsidRDefault="00617961" w:rsidP="00617961">
      <w:pPr>
        <w:pStyle w:val="Zv-Organization"/>
      </w:pPr>
      <w:r w:rsidRPr="00FE4ABC">
        <w:t>Российский университет дружбы народов</w:t>
      </w:r>
      <w:r>
        <w:t xml:space="preserve">, Москва, Россия, </w:t>
      </w:r>
      <w:hyperlink r:id="rId7" w:history="1">
        <w:r w:rsidR="00241517" w:rsidRPr="00B73C62">
          <w:rPr>
            <w:rStyle w:val="a7"/>
            <w:lang w:val="en-US"/>
          </w:rPr>
          <w:t>ersvev</w:t>
        </w:r>
        <w:r w:rsidR="00241517" w:rsidRPr="00B73C62">
          <w:rPr>
            <w:rStyle w:val="a7"/>
          </w:rPr>
          <w:t>@</w:t>
        </w:r>
        <w:r w:rsidR="00241517" w:rsidRPr="00B73C62">
          <w:rPr>
            <w:rStyle w:val="a7"/>
            <w:lang w:val="en-US"/>
          </w:rPr>
          <w:t>mail</w:t>
        </w:r>
        <w:r w:rsidR="00241517" w:rsidRPr="00B73C62">
          <w:rPr>
            <w:rStyle w:val="a7"/>
          </w:rPr>
          <w:t>.</w:t>
        </w:r>
        <w:proofErr w:type="spellStart"/>
        <w:r w:rsidR="00241517" w:rsidRPr="00B73C62">
          <w:rPr>
            <w:rStyle w:val="a7"/>
            <w:lang w:val="en-US"/>
          </w:rPr>
          <w:t>ru</w:t>
        </w:r>
        <w:proofErr w:type="spellEnd"/>
      </w:hyperlink>
    </w:p>
    <w:p w:rsidR="00617961" w:rsidRDefault="00617961" w:rsidP="00617961">
      <w:pPr>
        <w:pStyle w:val="Zv-bodyreport"/>
      </w:pPr>
      <w:r>
        <w:t xml:space="preserve">В численных расчетах найден способ предотвращения эффекта укорочения </w:t>
      </w:r>
      <w:proofErr w:type="spellStart"/>
      <w:r>
        <w:t>СВЧ-импульса</w:t>
      </w:r>
      <w:proofErr w:type="spellEnd"/>
      <w:r>
        <w:t xml:space="preserve"> в плазменном релятивистском </w:t>
      </w:r>
      <w:proofErr w:type="spellStart"/>
      <w:r>
        <w:t>СВЧ-генераторе</w:t>
      </w:r>
      <w:proofErr w:type="spellEnd"/>
      <w:r>
        <w:t xml:space="preserve"> (ПРГ), который происходит вследствие падения коэффициента усиления и нарушения обратной связи. Предложен метод создания плазмы, существенно повышающий стабильность ее параметров и устраняющий причины срыва </w:t>
      </w:r>
      <w:proofErr w:type="spellStart"/>
      <w:r>
        <w:t>СВЧ-генерации</w:t>
      </w:r>
      <w:proofErr w:type="spellEnd"/>
      <w:r>
        <w:t>.</w:t>
      </w:r>
      <w:r w:rsidRPr="00F66B43">
        <w:t xml:space="preserve"> </w:t>
      </w:r>
    </w:p>
    <w:p w:rsidR="00617961" w:rsidRDefault="00617961" w:rsidP="00617961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93980</wp:posOffset>
            </wp:positionV>
            <wp:extent cx="3076575" cy="1028700"/>
            <wp:effectExtent l="19050" t="0" r="9525" b="0"/>
            <wp:wrapSquare wrapText="bothSides"/>
            <wp:docPr id="2" name="Рисунок 2" descr="D:\Мои документы\ARTICLES\My_papers\2014_Plasma_PulseShortening\Fig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ARTICLES\My_papers\2014_Plasma_PulseShortening\Fig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Схема ПРГ показана на рисунке. В волноводе 1 в сильном продольном магнитном поле слева направо распространяется трубчатый пучок релятивистских электронов 2 с параметрами: 500 кэВ, 2 кА, 70 нс. Электроны взаимодействуют с заранее созданной трубчатой плазмой 3 по </w:t>
      </w:r>
      <w:proofErr w:type="spellStart"/>
      <w:r>
        <w:t>черенковскому</w:t>
      </w:r>
      <w:proofErr w:type="spellEnd"/>
      <w:r>
        <w:t xml:space="preserve"> механизму, возникающая </w:t>
      </w:r>
      <w:proofErr w:type="spellStart"/>
      <w:r>
        <w:t>СВЧ-волна</w:t>
      </w:r>
      <w:proofErr w:type="spellEnd"/>
      <w:r>
        <w:t xml:space="preserve"> с мощностью </w:t>
      </w:r>
      <w:r w:rsidRPr="003970F2">
        <w:t>~</w:t>
      </w:r>
      <w:r>
        <w:t xml:space="preserve"> 100 МВт уходит через правую границу. </w:t>
      </w:r>
    </w:p>
    <w:p w:rsidR="00617961" w:rsidRPr="00D30F7D" w:rsidRDefault="00617961" w:rsidP="00617961">
      <w:pPr>
        <w:pStyle w:val="Zv-bodyreport"/>
      </w:pPr>
      <w:r>
        <w:t xml:space="preserve">Причины и механизмы срыва процесса </w:t>
      </w:r>
      <w:proofErr w:type="spellStart"/>
      <w:r>
        <w:t>СВЧ-генерации</w:t>
      </w:r>
      <w:proofErr w:type="spellEnd"/>
      <w:r>
        <w:t xml:space="preserve"> были рассмотрены в работе </w:t>
      </w:r>
      <w:r w:rsidRPr="00A77035">
        <w:t>[</w:t>
      </w:r>
      <w:r>
        <w:t>1</w:t>
      </w:r>
      <w:r w:rsidRPr="00A77035">
        <w:t>]</w:t>
      </w:r>
      <w:r>
        <w:t xml:space="preserve">. Фронт тока электронного пучка снижает потенциал коллектора 4, имеющего индуктивность, примерно до </w:t>
      </w:r>
      <w:r>
        <w:noBreakHyphen/>
        <w:t xml:space="preserve">50 кВ. Возникающий электронный поток с коллектора с током </w:t>
      </w:r>
      <w:r w:rsidRPr="007C48C4">
        <w:t>~</w:t>
      </w:r>
      <w:r>
        <w:t xml:space="preserve"> 1 кА греет плазму до </w:t>
      </w:r>
      <w:r w:rsidRPr="00D30F7D">
        <w:t>~</w:t>
      </w:r>
      <w:r>
        <w:t> 10</w:t>
      </w:r>
      <w:r>
        <w:rPr>
          <w:vertAlign w:val="superscript"/>
        </w:rPr>
        <w:t>4</w:t>
      </w:r>
      <w:r>
        <w:t> эВ, вследствие чего снижается коэффициент усиления плазменной волны. Одновременно между плазмой и коллектором появляется зазор, растущий со скоростью до 2</w:t>
      </w:r>
      <w:r>
        <w:sym w:font="Symbol" w:char="F0D7"/>
      </w:r>
      <w:r>
        <w:t>10</w:t>
      </w:r>
      <w:r>
        <w:rPr>
          <w:vertAlign w:val="superscript"/>
        </w:rPr>
        <w:t>7</w:t>
      </w:r>
      <w:r>
        <w:t xml:space="preserve"> см/с, уменьшающий коэффициент отражения волны от коллектора, т.е. ослабляющий обратную связь в генераторе. Срыв </w:t>
      </w:r>
      <w:proofErr w:type="spellStart"/>
      <w:r>
        <w:t>СВЧ-генерации</w:t>
      </w:r>
      <w:proofErr w:type="spellEnd"/>
      <w:r>
        <w:t>,</w:t>
      </w:r>
      <w:r w:rsidRPr="003970F2">
        <w:t xml:space="preserve"> </w:t>
      </w:r>
      <w:r>
        <w:t>таким образом, инициируется значительным отрицательным потенциалом коллектора и потоком электронов, протекающим через плазму.</w:t>
      </w:r>
    </w:p>
    <w:p w:rsidR="00617961" w:rsidRPr="007C48C4" w:rsidRDefault="00617961" w:rsidP="00617961">
      <w:pPr>
        <w:pStyle w:val="Zv-bodyreport"/>
      </w:pPr>
      <w:r>
        <w:t xml:space="preserve">Для устранения причин укорочения </w:t>
      </w:r>
      <w:proofErr w:type="spellStart"/>
      <w:r>
        <w:t>СВЧ-импульса</w:t>
      </w:r>
      <w:proofErr w:type="spellEnd"/>
      <w:r>
        <w:t xml:space="preserve"> предложено изменение конструкции </w:t>
      </w:r>
      <w:proofErr w:type="spellStart"/>
      <w:r>
        <w:t>СВЧ-генератора</w:t>
      </w:r>
      <w:proofErr w:type="spellEnd"/>
      <w:r>
        <w:t xml:space="preserve">, показанное на рисунке. Ранее левая граница плазмы 3 определялась стенкой камеры 1, находящейся под нулевым потенциалом. Новый электрод 5, ограничивающий плазму слева и соединенный с источником отрицательного напряжения Ф, обеспечивает примерно одинаковый потенциал на левой и правой границах плазмы. Ограничительный элемент с импедансом </w:t>
      </w:r>
      <w:r>
        <w:rPr>
          <w:lang w:val="en-US"/>
        </w:rPr>
        <w:t>R</w:t>
      </w:r>
      <w:r>
        <w:t xml:space="preserve"> предотвращает появление даже кратковременного тока значительной амплитуды через плазму.</w:t>
      </w:r>
    </w:p>
    <w:p w:rsidR="00617961" w:rsidRDefault="00617961" w:rsidP="00617961">
      <w:pPr>
        <w:pStyle w:val="Zv-bodyreport"/>
      </w:pPr>
      <w:r>
        <w:t xml:space="preserve">Расчеты показали, что предложенная модификация устраняет причины укорочения </w:t>
      </w:r>
      <w:proofErr w:type="spellStart"/>
      <w:r>
        <w:t>СВЧ-импульса</w:t>
      </w:r>
      <w:proofErr w:type="spellEnd"/>
      <w:r>
        <w:t xml:space="preserve">. Длительность процесса </w:t>
      </w:r>
      <w:proofErr w:type="spellStart"/>
      <w:r>
        <w:t>СВЧ-излучения</w:t>
      </w:r>
      <w:proofErr w:type="spellEnd"/>
      <w:r>
        <w:t xml:space="preserve"> увеличилась от 25</w:t>
      </w:r>
      <w:r>
        <w:rPr>
          <w:lang w:val="en-US"/>
        </w:rPr>
        <w:t> </w:t>
      </w:r>
      <w:r>
        <w:t>нс до 70 нс, что соответствует продолжительности тока релятивистского электронного пучка.</w:t>
      </w:r>
    </w:p>
    <w:p w:rsidR="00617961" w:rsidRDefault="00617961" w:rsidP="00617961">
      <w:pPr>
        <w:pStyle w:val="Zv-TitleReferences-ru"/>
      </w:pPr>
      <w:r>
        <w:t>Литература.</w:t>
      </w:r>
    </w:p>
    <w:p w:rsidR="00617961" w:rsidRPr="00887BDE" w:rsidRDefault="00617961" w:rsidP="00617961">
      <w:pPr>
        <w:pStyle w:val="Zv-References-ru"/>
        <w:numPr>
          <w:ilvl w:val="0"/>
          <w:numId w:val="1"/>
        </w:numPr>
      </w:pPr>
      <w:proofErr w:type="spellStart"/>
      <w:r w:rsidRPr="00887BDE">
        <w:t>Ернылева</w:t>
      </w:r>
      <w:proofErr w:type="spellEnd"/>
      <w:r w:rsidRPr="00887BDE">
        <w:t xml:space="preserve"> С. Е., </w:t>
      </w:r>
      <w:proofErr w:type="spellStart"/>
      <w:r w:rsidRPr="00887BDE">
        <w:t>Богданкевич</w:t>
      </w:r>
      <w:proofErr w:type="spellEnd"/>
      <w:r w:rsidRPr="00887BDE">
        <w:t xml:space="preserve"> И. Л., Лоза О. Т. «Механизм укорочения импульса излучения плазменного релятивистского </w:t>
      </w:r>
      <w:proofErr w:type="spellStart"/>
      <w:r w:rsidRPr="00887BDE">
        <w:t>СВЧ-генератора</w:t>
      </w:r>
      <w:proofErr w:type="spellEnd"/>
      <w:r w:rsidRPr="00887BDE">
        <w:t xml:space="preserve">» // </w:t>
      </w:r>
      <w:proofErr w:type="spellStart"/>
      <w:r w:rsidRPr="00887BDE">
        <w:t>Кр</w:t>
      </w:r>
      <w:proofErr w:type="spellEnd"/>
      <w:r w:rsidRPr="00887BDE">
        <w:t xml:space="preserve">. </w:t>
      </w:r>
      <w:proofErr w:type="spellStart"/>
      <w:r w:rsidRPr="00887BDE">
        <w:t>сообщ</w:t>
      </w:r>
      <w:proofErr w:type="spellEnd"/>
      <w:r w:rsidRPr="00887BDE">
        <w:t>. по физике ФИАН, 2013, № 7, с. 10-23.</w:t>
      </w:r>
    </w:p>
    <w:p w:rsidR="00654A7B" w:rsidRPr="00241517" w:rsidRDefault="00654A7B" w:rsidP="00387333">
      <w:pPr>
        <w:pStyle w:val="a6"/>
      </w:pPr>
    </w:p>
    <w:sectPr w:rsidR="00654A7B" w:rsidRPr="0024151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B1" w:rsidRDefault="00AE29B1">
      <w:r>
        <w:separator/>
      </w:r>
    </w:p>
  </w:endnote>
  <w:endnote w:type="continuationSeparator" w:id="0">
    <w:p w:rsidR="00AE29B1" w:rsidRDefault="00AE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51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B1" w:rsidRDefault="00AE29B1">
      <w:r>
        <w:separator/>
      </w:r>
    </w:p>
  </w:footnote>
  <w:footnote w:type="continuationSeparator" w:id="0">
    <w:p w:rsidR="00AE29B1" w:rsidRDefault="00AE2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 xml:space="preserve">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E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1517"/>
    <w:rsid w:val="00017CD8"/>
    <w:rsid w:val="00043701"/>
    <w:rsid w:val="000D76E9"/>
    <w:rsid w:val="000E495B"/>
    <w:rsid w:val="001C0CCB"/>
    <w:rsid w:val="00220629"/>
    <w:rsid w:val="00241517"/>
    <w:rsid w:val="00247225"/>
    <w:rsid w:val="003800F3"/>
    <w:rsid w:val="00387333"/>
    <w:rsid w:val="003B5B93"/>
    <w:rsid w:val="00401388"/>
    <w:rsid w:val="00446025"/>
    <w:rsid w:val="004A77D1"/>
    <w:rsid w:val="004B72AA"/>
    <w:rsid w:val="00584ED2"/>
    <w:rsid w:val="0058676C"/>
    <w:rsid w:val="00617961"/>
    <w:rsid w:val="00654A7B"/>
    <w:rsid w:val="00732A2E"/>
    <w:rsid w:val="007B6378"/>
    <w:rsid w:val="00AE29B1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0"/>
    <w:link w:val="Zv-Author"/>
    <w:rsid w:val="00617961"/>
    <w:rPr>
      <w:bCs/>
      <w:iCs/>
      <w:sz w:val="24"/>
    </w:rPr>
  </w:style>
  <w:style w:type="character" w:styleId="a7">
    <w:name w:val="Hyperlink"/>
    <w:basedOn w:val="a0"/>
    <w:rsid w:val="00241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sve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96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Предотвращение укорочения СВЧ-импульса в плазменном релятивистском СВЧ-генераторе</dc:title>
  <dc:subject/>
  <dc:creator> </dc:creator>
  <cp:keywords/>
  <dc:description/>
  <cp:lastModifiedBy>Сергей Сатунин</cp:lastModifiedBy>
  <cp:revision>1</cp:revision>
  <cp:lastPrinted>1601-01-01T00:00:00Z</cp:lastPrinted>
  <dcterms:created xsi:type="dcterms:W3CDTF">2014-01-02T17:47:00Z</dcterms:created>
  <dcterms:modified xsi:type="dcterms:W3CDTF">2014-01-02T19:23:00Z</dcterms:modified>
</cp:coreProperties>
</file>